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697" w:rsidRPr="00FB6920" w:rsidRDefault="00315697" w:rsidP="00B83452">
      <w:pPr>
        <w:pStyle w:val="NoSpacing"/>
      </w:pPr>
      <w:r w:rsidRPr="00FB692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699pt">
            <v:imagedata r:id="rId7" o:title=""/>
          </v:shape>
        </w:pict>
      </w:r>
    </w:p>
    <w:p w:rsidR="00315697" w:rsidRDefault="00315697" w:rsidP="00B83452">
      <w:pPr>
        <w:pStyle w:val="NoSpacing"/>
      </w:pPr>
    </w:p>
    <w:p w:rsidR="00315697" w:rsidRPr="00A13A04" w:rsidRDefault="00315697" w:rsidP="003E4962">
      <w:pPr>
        <w:shd w:val="clear" w:color="auto" w:fill="FFFFFF"/>
        <w:rPr>
          <w:rFonts w:ascii="Arial" w:hAnsi="Arial"/>
          <w:b/>
          <w:bCs/>
          <w:color w:val="000000"/>
          <w:sz w:val="26"/>
          <w:szCs w:val="26"/>
        </w:rPr>
      </w:pPr>
    </w:p>
    <w:p w:rsidR="00315697" w:rsidRDefault="00315697" w:rsidP="003E2C2F">
      <w:pPr>
        <w:pStyle w:val="NoSpacing"/>
        <w:jc w:val="both"/>
        <w:rPr>
          <w:b/>
          <w:bCs/>
          <w:sz w:val="28"/>
          <w:szCs w:val="28"/>
        </w:rPr>
      </w:pPr>
    </w:p>
    <w:p w:rsidR="00315697" w:rsidRPr="004A7747" w:rsidRDefault="00315697" w:rsidP="003E2C2F">
      <w:pPr>
        <w:pStyle w:val="NoSpacing"/>
        <w:jc w:val="both"/>
      </w:pPr>
      <w:r w:rsidRPr="004A7747">
        <w:rPr>
          <w:b/>
          <w:bCs/>
        </w:rPr>
        <w:t>Структура программы учебного предмета</w:t>
      </w:r>
    </w:p>
    <w:p w:rsidR="00315697" w:rsidRPr="004A7747" w:rsidRDefault="00315697" w:rsidP="003E2C2F">
      <w:pPr>
        <w:pStyle w:val="NoSpacing"/>
        <w:jc w:val="both"/>
        <w:rPr>
          <w:b/>
          <w:bCs/>
        </w:rPr>
      </w:pPr>
      <w:r w:rsidRPr="004A7747">
        <w:rPr>
          <w:b/>
          <w:bCs/>
        </w:rPr>
        <w:t xml:space="preserve">I. Пояснительная записка                                                                          </w:t>
      </w:r>
    </w:p>
    <w:p w:rsidR="00315697" w:rsidRPr="00E9054E" w:rsidRDefault="00315697" w:rsidP="003E2C2F">
      <w:pPr>
        <w:pStyle w:val="NoSpacing"/>
        <w:jc w:val="both"/>
      </w:pPr>
      <w:r w:rsidRPr="00E9054E">
        <w:t>- Характеристика учебного предмета, его место и роль в образовательном процессе;</w:t>
      </w:r>
    </w:p>
    <w:p w:rsidR="00315697" w:rsidRPr="00E9054E" w:rsidRDefault="00315697" w:rsidP="003E2C2F">
      <w:pPr>
        <w:pStyle w:val="NoSpacing"/>
        <w:jc w:val="both"/>
      </w:pPr>
      <w:r w:rsidRPr="00E9054E">
        <w:t>- Срок реализации учебного предмета;</w:t>
      </w:r>
    </w:p>
    <w:p w:rsidR="00315697" w:rsidRPr="00E9054E" w:rsidRDefault="00315697" w:rsidP="003E2C2F">
      <w:pPr>
        <w:pStyle w:val="NoSpacing"/>
        <w:jc w:val="both"/>
      </w:pPr>
      <w:r w:rsidRPr="00E9054E">
        <w:t>- Объем учебного времени, предусмотренный учебным планом образовательного учреждения на реализацию учебного предмета;</w:t>
      </w:r>
    </w:p>
    <w:p w:rsidR="00315697" w:rsidRPr="00E9054E" w:rsidRDefault="00315697" w:rsidP="003E2C2F">
      <w:pPr>
        <w:pStyle w:val="NoSpacing"/>
        <w:jc w:val="both"/>
      </w:pPr>
      <w:r w:rsidRPr="00E9054E">
        <w:t>- Форма проведения учебных аудиторных занятий;</w:t>
      </w:r>
    </w:p>
    <w:p w:rsidR="00315697" w:rsidRPr="00E9054E" w:rsidRDefault="00315697" w:rsidP="003E2C2F">
      <w:pPr>
        <w:pStyle w:val="NoSpacing"/>
        <w:jc w:val="both"/>
      </w:pPr>
      <w:r w:rsidRPr="00E9054E">
        <w:t>- Цель и задачи учебного предмета;</w:t>
      </w:r>
    </w:p>
    <w:p w:rsidR="00315697" w:rsidRPr="00E9054E" w:rsidRDefault="00315697" w:rsidP="003E2C2F">
      <w:pPr>
        <w:pStyle w:val="NoSpacing"/>
        <w:jc w:val="both"/>
      </w:pPr>
      <w:r w:rsidRPr="00E9054E">
        <w:t>- Обоснование структуры программы учебного предмета;</w:t>
      </w:r>
    </w:p>
    <w:p w:rsidR="00315697" w:rsidRPr="00E9054E" w:rsidRDefault="00315697" w:rsidP="003E2C2F">
      <w:pPr>
        <w:pStyle w:val="NoSpacing"/>
        <w:jc w:val="both"/>
      </w:pPr>
      <w:r w:rsidRPr="00E9054E">
        <w:t xml:space="preserve">- Методы обучения; </w:t>
      </w:r>
    </w:p>
    <w:p w:rsidR="00315697" w:rsidRPr="004A7747" w:rsidRDefault="00315697" w:rsidP="003E2C2F">
      <w:pPr>
        <w:pStyle w:val="NoSpacing"/>
        <w:jc w:val="both"/>
      </w:pPr>
      <w:r w:rsidRPr="004A7747">
        <w:rPr>
          <w:b/>
          <w:bCs/>
        </w:rPr>
        <w:t xml:space="preserve">II. Содержание учебного предмета                                                           </w:t>
      </w:r>
    </w:p>
    <w:p w:rsidR="00315697" w:rsidRPr="00E9054E" w:rsidRDefault="00315697" w:rsidP="003E2C2F">
      <w:pPr>
        <w:pStyle w:val="NoSpacing"/>
        <w:jc w:val="both"/>
      </w:pPr>
      <w:r w:rsidRPr="00E9054E">
        <w:t>- Содержание разделов;</w:t>
      </w:r>
    </w:p>
    <w:p w:rsidR="00315697" w:rsidRPr="00E9054E" w:rsidRDefault="00315697" w:rsidP="003E2C2F">
      <w:pPr>
        <w:pStyle w:val="NoSpacing"/>
        <w:jc w:val="both"/>
      </w:pPr>
      <w:r w:rsidRPr="00E9054E">
        <w:t>- Требования по годам обучения;</w:t>
      </w:r>
    </w:p>
    <w:p w:rsidR="00315697" w:rsidRPr="00E9054E" w:rsidRDefault="00315697" w:rsidP="003E2C2F">
      <w:pPr>
        <w:pStyle w:val="NoSpacing"/>
        <w:jc w:val="both"/>
      </w:pPr>
      <w:r w:rsidRPr="00E9054E">
        <w:rPr>
          <w:b/>
          <w:bCs/>
        </w:rPr>
        <w:t xml:space="preserve">III. Требования к уровню подготовки обучающихся                           </w:t>
      </w:r>
    </w:p>
    <w:p w:rsidR="00315697" w:rsidRPr="00E9054E" w:rsidRDefault="00315697" w:rsidP="003E2C2F">
      <w:pPr>
        <w:pStyle w:val="NoSpacing"/>
        <w:jc w:val="both"/>
      </w:pPr>
      <w:r w:rsidRPr="00E9054E">
        <w:rPr>
          <w:b/>
          <w:bCs/>
          <w:lang w:val="en-US"/>
        </w:rPr>
        <w:t>IV</w:t>
      </w:r>
      <w:r w:rsidRPr="00E9054E">
        <w:rPr>
          <w:b/>
          <w:bCs/>
        </w:rPr>
        <w:t xml:space="preserve">. Формы и методы контроля, система оценок                                   </w:t>
      </w:r>
    </w:p>
    <w:p w:rsidR="00315697" w:rsidRPr="00E9054E" w:rsidRDefault="00315697" w:rsidP="003E2C2F">
      <w:pPr>
        <w:pStyle w:val="NoSpacing"/>
        <w:jc w:val="both"/>
      </w:pPr>
      <w:r w:rsidRPr="00E9054E">
        <w:t xml:space="preserve">- Аттестация: цели, виды, форма, содержание; </w:t>
      </w:r>
    </w:p>
    <w:p w:rsidR="00315697" w:rsidRPr="00E9054E" w:rsidRDefault="00315697" w:rsidP="003E2C2F">
      <w:pPr>
        <w:pStyle w:val="NoSpacing"/>
        <w:jc w:val="both"/>
      </w:pPr>
      <w:r w:rsidRPr="00E9054E">
        <w:t>- Критерии оценки;</w:t>
      </w:r>
    </w:p>
    <w:p w:rsidR="00315697" w:rsidRPr="00E9054E" w:rsidRDefault="00315697" w:rsidP="003E2C2F">
      <w:pPr>
        <w:pStyle w:val="NoSpacing"/>
        <w:jc w:val="both"/>
      </w:pPr>
      <w:r w:rsidRPr="00E9054E">
        <w:rPr>
          <w:b/>
          <w:bCs/>
          <w:lang w:val="en-US"/>
        </w:rPr>
        <w:t>V</w:t>
      </w:r>
      <w:r w:rsidRPr="00E9054E">
        <w:rPr>
          <w:b/>
          <w:bCs/>
        </w:rPr>
        <w:t xml:space="preserve">. Методическое обеспечение учебного процесса                               </w:t>
      </w:r>
    </w:p>
    <w:p w:rsidR="00315697" w:rsidRPr="00E9054E" w:rsidRDefault="00315697" w:rsidP="003E2C2F">
      <w:pPr>
        <w:pStyle w:val="NoSpacing"/>
        <w:jc w:val="both"/>
      </w:pPr>
      <w:r w:rsidRPr="00E9054E">
        <w:t>- Методические рекомендации педагогическим работникам;</w:t>
      </w:r>
    </w:p>
    <w:p w:rsidR="00315697" w:rsidRPr="00E9054E" w:rsidRDefault="00315697" w:rsidP="003E2C2F">
      <w:pPr>
        <w:pStyle w:val="NoSpacing"/>
        <w:jc w:val="both"/>
      </w:pPr>
      <w:r w:rsidRPr="00E9054E">
        <w:t>- Музыкально-ритмические игры</w:t>
      </w:r>
      <w:r w:rsidRPr="00E9054E">
        <w:rPr>
          <w:rFonts w:ascii="Calibri" w:hAnsi="Calibri" w:cs="Calibri"/>
        </w:rPr>
        <w:t>;</w:t>
      </w:r>
    </w:p>
    <w:p w:rsidR="00315697" w:rsidRPr="00E9054E" w:rsidRDefault="00315697" w:rsidP="003E2C2F">
      <w:pPr>
        <w:pStyle w:val="NoSpacing"/>
        <w:jc w:val="both"/>
      </w:pPr>
      <w:r w:rsidRPr="00E9054E">
        <w:rPr>
          <w:b/>
          <w:bCs/>
          <w:lang w:val="en-US"/>
        </w:rPr>
        <w:t>VI</w:t>
      </w:r>
      <w:r w:rsidRPr="00E9054E">
        <w:rPr>
          <w:b/>
          <w:bCs/>
        </w:rPr>
        <w:t xml:space="preserve">. Список рекомендуемой методической литературы                    </w:t>
      </w:r>
    </w:p>
    <w:p w:rsidR="00315697" w:rsidRPr="00E9054E" w:rsidRDefault="00315697" w:rsidP="003E2C2F">
      <w:pPr>
        <w:pStyle w:val="NoSpacing"/>
        <w:jc w:val="both"/>
      </w:pPr>
      <w:r w:rsidRPr="00E9054E">
        <w:t>- Список рекомендуемой методической литературы;</w:t>
      </w:r>
    </w:p>
    <w:p w:rsidR="00315697" w:rsidRPr="00E9054E" w:rsidRDefault="00315697" w:rsidP="003E2C2F">
      <w:pPr>
        <w:pStyle w:val="NoSpacing"/>
        <w:jc w:val="both"/>
      </w:pPr>
      <w:r w:rsidRPr="00E9054E">
        <w:t>- Интернет ресурсы</w:t>
      </w:r>
    </w:p>
    <w:p w:rsidR="00315697" w:rsidRPr="00F10B97" w:rsidRDefault="00315697" w:rsidP="003E2C2F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VII</w:t>
      </w:r>
      <w:r>
        <w:rPr>
          <w:sz w:val="28"/>
          <w:szCs w:val="28"/>
        </w:rPr>
        <w:t>.</w:t>
      </w:r>
      <w:r w:rsidRPr="00E9054E">
        <w:t>Описание материально-технических условий реализации учебного предмета.</w:t>
      </w:r>
    </w:p>
    <w:p w:rsidR="00315697" w:rsidRPr="00E9054E" w:rsidRDefault="00315697" w:rsidP="003E2C2F">
      <w:pPr>
        <w:pStyle w:val="NoSpacing"/>
        <w:jc w:val="both"/>
        <w:rPr>
          <w:sz w:val="28"/>
          <w:szCs w:val="28"/>
        </w:rPr>
      </w:pPr>
    </w:p>
    <w:p w:rsidR="00315697" w:rsidRDefault="00315697" w:rsidP="00923341">
      <w:pPr>
        <w:pStyle w:val="NoSpacing"/>
        <w:jc w:val="center"/>
        <w:rPr>
          <w:b/>
          <w:bCs/>
          <w:lang w:eastAsia="en-US"/>
        </w:rPr>
      </w:pPr>
      <w:r w:rsidRPr="00646131">
        <w:rPr>
          <w:b/>
          <w:bCs/>
          <w:lang w:eastAsia="en-US"/>
        </w:rPr>
        <w:t>Пояснительная записка</w:t>
      </w:r>
    </w:p>
    <w:p w:rsidR="00315697" w:rsidRDefault="00315697" w:rsidP="00923341">
      <w:pPr>
        <w:pStyle w:val="NoSpacing"/>
        <w:jc w:val="center"/>
        <w:rPr>
          <w:b/>
          <w:bCs/>
          <w:lang w:eastAsia="en-US"/>
        </w:rPr>
      </w:pPr>
    </w:p>
    <w:p w:rsidR="00315697" w:rsidRPr="00646131" w:rsidRDefault="00315697" w:rsidP="00923341">
      <w:pPr>
        <w:pStyle w:val="NoSpacing"/>
        <w:jc w:val="center"/>
        <w:rPr>
          <w:b/>
          <w:bCs/>
          <w:lang w:eastAsia="en-US"/>
        </w:rPr>
      </w:pPr>
    </w:p>
    <w:p w:rsidR="00315697" w:rsidRPr="00646131" w:rsidRDefault="00315697" w:rsidP="003E2C2F">
      <w:pPr>
        <w:pStyle w:val="NoSpacing"/>
        <w:jc w:val="both"/>
        <w:rPr>
          <w:b/>
          <w:bCs/>
          <w:i/>
          <w:iCs/>
          <w:lang w:eastAsia="en-US"/>
        </w:rPr>
      </w:pPr>
      <w:r>
        <w:rPr>
          <w:b/>
          <w:bCs/>
          <w:i/>
          <w:iCs/>
          <w:lang w:eastAsia="en-US"/>
        </w:rPr>
        <w:t>1.</w:t>
      </w:r>
      <w:r w:rsidRPr="00646131">
        <w:rPr>
          <w:b/>
          <w:bCs/>
          <w:i/>
          <w:iCs/>
          <w:lang w:eastAsia="en-US"/>
        </w:rPr>
        <w:t>Характеристика учебного предмета, его место и роль в образовательном процессе</w:t>
      </w:r>
      <w:r>
        <w:rPr>
          <w:b/>
          <w:bCs/>
          <w:i/>
          <w:iCs/>
          <w:lang w:eastAsia="en-US"/>
        </w:rPr>
        <w:t>.</w:t>
      </w:r>
    </w:p>
    <w:p w:rsidR="00315697" w:rsidRDefault="00315697" w:rsidP="003E2C2F">
      <w:pPr>
        <w:pStyle w:val="NoSpacing"/>
        <w:jc w:val="both"/>
      </w:pPr>
      <w:r>
        <w:t>Программа учебного предмета «Народно-сценический танец» разработана</w:t>
      </w:r>
      <w:r w:rsidRPr="001D29DD">
        <w:rPr>
          <w:sz w:val="22"/>
          <w:szCs w:val="22"/>
        </w:rPr>
        <w:t xml:space="preserve"> </w:t>
      </w:r>
      <w:r>
        <w:rPr>
          <w:sz w:val="22"/>
          <w:szCs w:val="22"/>
        </w:rPr>
        <w:t>на основе</w:t>
      </w:r>
      <w:r w:rsidRPr="00F15FE8">
        <w:rPr>
          <w:sz w:val="22"/>
          <w:szCs w:val="22"/>
        </w:rPr>
        <w:t xml:space="preserve"> следующих нормативных документов и методических рекомендаций:</w:t>
      </w:r>
    </w:p>
    <w:p w:rsidR="00315697" w:rsidRPr="001D29DD" w:rsidRDefault="00315697" w:rsidP="003E2C2F">
      <w:pPr>
        <w:pStyle w:val="NoSpacing"/>
        <w:jc w:val="both"/>
        <w:rPr>
          <w:sz w:val="22"/>
          <w:szCs w:val="22"/>
        </w:rPr>
      </w:pPr>
      <w:r>
        <w:t>1. Закон РФ от 29.12.2012 №273 «Об образовании в Российской Федерации», приказом МО и Н РФ от 29.08.2013г. №1008 «Об утверждении порядка организации и осуществления образовательной деятельности по дополнительным общеобразовательным программам»</w:t>
      </w:r>
    </w:p>
    <w:p w:rsidR="00315697" w:rsidRPr="001D29DD" w:rsidRDefault="00315697" w:rsidP="003E2C2F">
      <w:pPr>
        <w:pStyle w:val="NoSpacing"/>
        <w:jc w:val="both"/>
        <w:rPr>
          <w:sz w:val="22"/>
          <w:szCs w:val="22"/>
        </w:rPr>
      </w:pPr>
      <w:r>
        <w:t>2. Должностными  инструкциями педагогических работников.</w:t>
      </w:r>
    </w:p>
    <w:p w:rsidR="00315697" w:rsidRDefault="00315697" w:rsidP="003E2C2F">
      <w:pPr>
        <w:pStyle w:val="NoSpacing"/>
        <w:jc w:val="both"/>
        <w:rPr>
          <w:sz w:val="22"/>
          <w:szCs w:val="22"/>
        </w:rPr>
      </w:pPr>
      <w:r>
        <w:t>3. Уставом</w:t>
      </w:r>
      <w:r w:rsidRPr="001D29DD">
        <w:rPr>
          <w:sz w:val="22"/>
          <w:szCs w:val="22"/>
        </w:rPr>
        <w:t xml:space="preserve"> </w:t>
      </w:r>
      <w:r>
        <w:rPr>
          <w:sz w:val="22"/>
          <w:szCs w:val="22"/>
        </w:rPr>
        <w:t>МБОУ ДОД «ДШИ Актанышского муниципального района РТ»</w:t>
      </w:r>
      <w:r w:rsidRPr="00F15FE8">
        <w:rPr>
          <w:sz w:val="22"/>
          <w:szCs w:val="22"/>
        </w:rPr>
        <w:t xml:space="preserve"> </w:t>
      </w:r>
      <w:r>
        <w:t xml:space="preserve"> .</w:t>
      </w:r>
      <w:r w:rsidRPr="001D29DD">
        <w:rPr>
          <w:sz w:val="22"/>
          <w:szCs w:val="22"/>
        </w:rPr>
        <w:t xml:space="preserve"> </w:t>
      </w:r>
    </w:p>
    <w:p w:rsidR="00315697" w:rsidRDefault="00315697" w:rsidP="003E2C2F">
      <w:pPr>
        <w:pStyle w:val="NoSpacing"/>
        <w:jc w:val="both"/>
        <w:rPr>
          <w:sz w:val="22"/>
          <w:szCs w:val="22"/>
        </w:rPr>
      </w:pPr>
      <w:r>
        <w:rPr>
          <w:sz w:val="22"/>
          <w:szCs w:val="22"/>
        </w:rPr>
        <w:t>4.</w:t>
      </w:r>
      <w:r w:rsidRPr="00F15FE8">
        <w:rPr>
          <w:sz w:val="22"/>
          <w:szCs w:val="22"/>
        </w:rPr>
        <w:t xml:space="preserve">Учебного плана </w:t>
      </w:r>
      <w:r>
        <w:rPr>
          <w:sz w:val="22"/>
          <w:szCs w:val="22"/>
        </w:rPr>
        <w:t xml:space="preserve">МБОУ ДОД «ДШИ Актанышского муниципального района РТ» на 2015-2016 </w:t>
      </w:r>
      <w:r w:rsidRPr="00F15FE8">
        <w:rPr>
          <w:sz w:val="22"/>
          <w:szCs w:val="22"/>
        </w:rPr>
        <w:t>учебный год</w:t>
      </w:r>
      <w:r>
        <w:rPr>
          <w:sz w:val="22"/>
          <w:szCs w:val="22"/>
        </w:rPr>
        <w:t>.</w:t>
      </w:r>
    </w:p>
    <w:p w:rsidR="00315697" w:rsidRDefault="00315697" w:rsidP="003E2C2F">
      <w:pPr>
        <w:pStyle w:val="NoSpacing"/>
        <w:jc w:val="both"/>
        <w:rPr>
          <w:sz w:val="22"/>
          <w:szCs w:val="22"/>
        </w:rPr>
      </w:pPr>
      <w:r>
        <w:rPr>
          <w:sz w:val="22"/>
          <w:szCs w:val="22"/>
        </w:rPr>
        <w:t>5.</w:t>
      </w:r>
      <w:r w:rsidRPr="001D29DD">
        <w:rPr>
          <w:sz w:val="22"/>
          <w:szCs w:val="22"/>
        </w:rPr>
        <w:t>Положения о</w:t>
      </w:r>
      <w:r>
        <w:rPr>
          <w:sz w:val="22"/>
          <w:szCs w:val="22"/>
        </w:rPr>
        <w:t xml:space="preserve"> порядке разработки  рабочих программ учебных предметов.</w:t>
      </w:r>
    </w:p>
    <w:p w:rsidR="00315697" w:rsidRPr="001D29DD" w:rsidRDefault="00315697" w:rsidP="003E2C2F">
      <w:pPr>
        <w:pStyle w:val="NoSpacing"/>
        <w:jc w:val="both"/>
        <w:rPr>
          <w:sz w:val="22"/>
          <w:szCs w:val="22"/>
        </w:rPr>
      </w:pPr>
      <w:r>
        <w:rPr>
          <w:sz w:val="22"/>
          <w:szCs w:val="22"/>
        </w:rPr>
        <w:t>6. Программа для хореографических отделений музыкальных школ и школ искусств, А.А. Борзов. 1987г.</w:t>
      </w:r>
    </w:p>
    <w:p w:rsidR="00315697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 xml:space="preserve"> </w:t>
      </w:r>
      <w:r w:rsidRPr="000118C8">
        <w:rPr>
          <w:rFonts w:eastAsia="TimesNewRomanPSMT"/>
          <w:lang w:eastAsia="en-US"/>
        </w:rPr>
        <w:t>Учебный предмет «Народно-сценический танец» направлен на</w:t>
      </w:r>
      <w:r>
        <w:rPr>
          <w:rFonts w:eastAsia="TimesNewRomanPSMT"/>
          <w:lang w:eastAsia="en-US"/>
        </w:rPr>
        <w:t xml:space="preserve"> </w:t>
      </w:r>
      <w:r w:rsidRPr="000118C8">
        <w:rPr>
          <w:rFonts w:eastAsia="TimesNewRomanPSMT"/>
          <w:lang w:eastAsia="en-US"/>
        </w:rPr>
        <w:t>приобщение детей к хореографическому искусству, на эстетическое</w:t>
      </w:r>
      <w:r>
        <w:rPr>
          <w:rFonts w:eastAsia="TimesNewRomanPSMT"/>
          <w:lang w:eastAsia="en-US"/>
        </w:rPr>
        <w:t xml:space="preserve"> </w:t>
      </w:r>
      <w:r w:rsidRPr="000118C8">
        <w:rPr>
          <w:rFonts w:eastAsia="TimesNewRomanPSMT"/>
          <w:lang w:eastAsia="en-US"/>
        </w:rPr>
        <w:t>воспитание учащихся, на приобретение основ</w:t>
      </w:r>
      <w:r>
        <w:rPr>
          <w:rFonts w:eastAsia="TimesNewRomanPSMT"/>
          <w:lang w:eastAsia="en-US"/>
        </w:rPr>
        <w:t xml:space="preserve"> </w:t>
      </w:r>
      <w:r w:rsidRPr="000118C8">
        <w:rPr>
          <w:rFonts w:eastAsia="TimesNewRomanPSMT"/>
          <w:lang w:eastAsia="en-US"/>
        </w:rPr>
        <w:t>исполнения народного танца, а</w:t>
      </w:r>
      <w:r>
        <w:rPr>
          <w:rFonts w:eastAsia="TimesNewRomanPSMT"/>
          <w:lang w:eastAsia="en-US"/>
        </w:rPr>
        <w:t xml:space="preserve"> </w:t>
      </w:r>
      <w:r w:rsidRPr="000118C8">
        <w:rPr>
          <w:rFonts w:eastAsia="TimesNewRomanPSMT"/>
          <w:lang w:eastAsia="en-US"/>
        </w:rPr>
        <w:t>также на воспитание нравственно-эстетического отношения к танцевальной</w:t>
      </w:r>
      <w:r>
        <w:rPr>
          <w:rFonts w:eastAsia="TimesNewRomanPSMT"/>
          <w:lang w:eastAsia="en-US"/>
        </w:rPr>
        <w:t xml:space="preserve"> </w:t>
      </w:r>
      <w:r w:rsidRPr="000118C8">
        <w:rPr>
          <w:rFonts w:eastAsia="TimesNewRomanPSMT"/>
          <w:lang w:eastAsia="en-US"/>
        </w:rPr>
        <w:t>культуре народов мира</w:t>
      </w:r>
      <w:r>
        <w:rPr>
          <w:rFonts w:eastAsia="TimesNewRomanPSMT"/>
          <w:lang w:eastAsia="en-US"/>
        </w:rPr>
        <w:t>. Значительные возможности для приобщения учащихся к богатству танцевального и музыкального творчества предоставляет хореографическое образование и, в частности, народно-сценический танец, которой является одним из основных предметом специального цикла хореографических дисциплин, неотъемлемой частью начального образования.</w:t>
      </w:r>
    </w:p>
    <w:p w:rsidR="00315697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>Обучение народно-сценическому танцу совершенствует координацию движений, способствует дальнейшему укреплению мышечного аппарата, (развитие те групп мышц, которые мало участвуют в процессе классического тренажа), дает возможность овладеть разнообразием стилей и манерой исполнения танцев различных народов, в значительной степени расширяет и обогащает их исполнительские возможности, формируя качества и навыки.</w:t>
      </w:r>
    </w:p>
    <w:p w:rsidR="00315697" w:rsidRPr="000118C8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>На хореографическом отделении школы искусств учащиеся приступают к изучению предмета «Народный танец» на втором году обучения. Программа рассчитана на четыре года обучения.   П</w:t>
      </w:r>
      <w:r w:rsidRPr="000118C8">
        <w:rPr>
          <w:rFonts w:eastAsia="TimesNewRomanPSMT"/>
          <w:lang w:eastAsia="en-US"/>
        </w:rPr>
        <w:t xml:space="preserve">редмет «Народно-сценический </w:t>
      </w:r>
      <w:r>
        <w:rPr>
          <w:rFonts w:eastAsia="TimesNewRomanPSMT"/>
          <w:lang w:eastAsia="en-US"/>
        </w:rPr>
        <w:t xml:space="preserve">танец  изучается с 2 по 5клас. </w:t>
      </w:r>
      <w:r w:rsidRPr="000118C8">
        <w:rPr>
          <w:rFonts w:eastAsia="TimesNewRomanPSMT"/>
          <w:lang w:eastAsia="en-US"/>
        </w:rPr>
        <w:t>Содержание учебного предмета «Народно-сценический танец» тесно</w:t>
      </w:r>
      <w:r>
        <w:rPr>
          <w:rFonts w:eastAsia="TimesNewRomanPSMT"/>
          <w:lang w:eastAsia="en-US"/>
        </w:rPr>
        <w:t xml:space="preserve"> </w:t>
      </w:r>
      <w:r w:rsidRPr="000118C8">
        <w:rPr>
          <w:rFonts w:eastAsia="TimesNewRomanPSMT"/>
          <w:lang w:eastAsia="en-US"/>
        </w:rPr>
        <w:t>связано с содержанием учебных предметов «Ритмика»</w:t>
      </w:r>
      <w:r>
        <w:rPr>
          <w:rFonts w:eastAsia="TimesNewRomanPSMT"/>
          <w:lang w:eastAsia="en-US"/>
        </w:rPr>
        <w:t>, «Постановка</w:t>
      </w:r>
      <w:r w:rsidRPr="000118C8">
        <w:rPr>
          <w:rFonts w:eastAsia="TimesNewRomanPSMT"/>
          <w:lang w:eastAsia="en-US"/>
        </w:rPr>
        <w:t xml:space="preserve"> концертных номеров», «Классический танец»</w:t>
      </w:r>
      <w:r>
        <w:rPr>
          <w:rFonts w:eastAsia="TimesNewRomanPSMT"/>
          <w:lang w:eastAsia="en-US"/>
        </w:rPr>
        <w:t xml:space="preserve">. </w:t>
      </w:r>
      <w:r w:rsidRPr="000118C8">
        <w:rPr>
          <w:rFonts w:eastAsia="TimesNewRomanPSMT"/>
          <w:lang w:eastAsia="en-US"/>
        </w:rPr>
        <w:t>Полученные по этим предметам знания, умения, навыки позволяют</w:t>
      </w:r>
      <w:r>
        <w:rPr>
          <w:rFonts w:eastAsia="TimesNewRomanPSMT"/>
          <w:lang w:eastAsia="en-US"/>
        </w:rPr>
        <w:t xml:space="preserve"> </w:t>
      </w:r>
      <w:r w:rsidRPr="000118C8">
        <w:rPr>
          <w:rFonts w:eastAsia="TimesNewRomanPSMT"/>
          <w:lang w:eastAsia="en-US"/>
        </w:rPr>
        <w:t>приступить к изучению экзерсиса у</w:t>
      </w:r>
      <w:r>
        <w:rPr>
          <w:rFonts w:eastAsia="TimesNewRomanPSMT"/>
          <w:lang w:eastAsia="en-US"/>
        </w:rPr>
        <w:t xml:space="preserve"> </w:t>
      </w:r>
      <w:r w:rsidRPr="000118C8">
        <w:rPr>
          <w:rFonts w:eastAsia="TimesNewRomanPSMT"/>
          <w:lang w:eastAsia="en-US"/>
        </w:rPr>
        <w:t>станка на основе русского танца</w:t>
      </w:r>
      <w:r>
        <w:rPr>
          <w:rFonts w:eastAsia="TimesNewRomanPSMT"/>
          <w:lang w:eastAsia="en-US"/>
        </w:rPr>
        <w:t xml:space="preserve">. </w:t>
      </w:r>
      <w:r w:rsidRPr="000118C8">
        <w:rPr>
          <w:rFonts w:eastAsia="TimesNewRomanPSMT"/>
          <w:lang w:eastAsia="en-US"/>
        </w:rPr>
        <w:t>Приобретенные музыкально-ритмические навыки дают основание изучать</w:t>
      </w:r>
      <w:r>
        <w:rPr>
          <w:rFonts w:eastAsia="TimesNewRomanPSMT"/>
          <w:lang w:eastAsia="en-US"/>
        </w:rPr>
        <w:t xml:space="preserve"> </w:t>
      </w:r>
      <w:r w:rsidRPr="000118C8">
        <w:rPr>
          <w:rFonts w:eastAsia="TimesNewRomanPSMT"/>
          <w:lang w:eastAsia="en-US"/>
        </w:rPr>
        <w:t>движения с разнообразным ритмическим рисунком</w:t>
      </w:r>
      <w:r>
        <w:rPr>
          <w:rFonts w:eastAsia="TimesNewRomanPSMT"/>
          <w:lang w:eastAsia="en-US"/>
        </w:rPr>
        <w:t xml:space="preserve">, </w:t>
      </w:r>
      <w:r w:rsidRPr="000118C8">
        <w:rPr>
          <w:rFonts w:eastAsia="TimesNewRomanPSMT"/>
          <w:lang w:eastAsia="en-US"/>
        </w:rPr>
        <w:t>как у станка, так и на</w:t>
      </w:r>
      <w:r>
        <w:rPr>
          <w:rFonts w:eastAsia="TimesNewRomanPSMT"/>
          <w:lang w:eastAsia="en-US"/>
        </w:rPr>
        <w:t xml:space="preserve"> </w:t>
      </w:r>
      <w:r w:rsidRPr="000118C8">
        <w:rPr>
          <w:rFonts w:eastAsia="TimesNewRomanPSMT"/>
          <w:lang w:eastAsia="en-US"/>
        </w:rPr>
        <w:t>середине зала.</w:t>
      </w:r>
    </w:p>
    <w:p w:rsidR="00315697" w:rsidRPr="000118C8" w:rsidRDefault="00315697" w:rsidP="003E2C2F">
      <w:pPr>
        <w:pStyle w:val="NoSpacing"/>
        <w:jc w:val="both"/>
        <w:rPr>
          <w:rFonts w:eastAsia="TimesNewRomanPSMT"/>
          <w:b/>
          <w:bCs/>
          <w:i/>
          <w:iCs/>
          <w:lang w:eastAsia="en-US"/>
        </w:rPr>
      </w:pPr>
      <w:r w:rsidRPr="000118C8">
        <w:rPr>
          <w:rFonts w:eastAsia="TimesNewRomanPSMT"/>
          <w:b/>
          <w:bCs/>
          <w:i/>
          <w:iCs/>
          <w:lang w:eastAsia="en-US"/>
        </w:rPr>
        <w:t>2. Срок реализации учебного предмета</w:t>
      </w:r>
    </w:p>
    <w:p w:rsidR="00315697" w:rsidRPr="000118C8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118C8">
        <w:rPr>
          <w:rFonts w:eastAsia="TimesNewRomanPSMT"/>
          <w:lang w:eastAsia="en-US"/>
        </w:rPr>
        <w:t>Срок</w:t>
      </w:r>
      <w:r>
        <w:rPr>
          <w:rFonts w:eastAsia="TimesNewRomanPSMT"/>
          <w:lang w:eastAsia="en-US"/>
        </w:rPr>
        <w:t xml:space="preserve"> </w:t>
      </w:r>
      <w:r w:rsidRPr="000118C8">
        <w:rPr>
          <w:rFonts w:eastAsia="TimesNewRomanPSMT"/>
          <w:lang w:eastAsia="en-US"/>
        </w:rPr>
        <w:t>освоения предмета «Народно-сценический танец» для детей</w:t>
      </w:r>
      <w:r>
        <w:rPr>
          <w:rFonts w:eastAsia="TimesNewRomanPSMT"/>
          <w:lang w:eastAsia="en-US"/>
        </w:rPr>
        <w:t xml:space="preserve">, </w:t>
      </w:r>
      <w:r w:rsidRPr="000118C8">
        <w:rPr>
          <w:rFonts w:eastAsia="TimesNewRomanPSMT"/>
          <w:lang w:eastAsia="en-US"/>
        </w:rPr>
        <w:t xml:space="preserve">поступивших </w:t>
      </w:r>
      <w:r>
        <w:rPr>
          <w:rFonts w:eastAsia="TimesNewRomanPSMT"/>
          <w:lang w:eastAsia="en-US"/>
        </w:rPr>
        <w:t>в образовательное учреждение в 2 класс в возрасте с 8</w:t>
      </w:r>
      <w:r w:rsidRPr="000118C8">
        <w:rPr>
          <w:rFonts w:eastAsia="TimesNewRomanPSMT"/>
          <w:lang w:eastAsia="en-US"/>
        </w:rPr>
        <w:t xml:space="preserve"> лет</w:t>
      </w:r>
      <w:r>
        <w:rPr>
          <w:rFonts w:eastAsia="TimesNewRomanPSMT"/>
          <w:lang w:eastAsia="en-US"/>
        </w:rPr>
        <w:t xml:space="preserve"> до 12 лет, составляет 4 года. </w:t>
      </w:r>
    </w:p>
    <w:p w:rsidR="00315697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118C8">
        <w:rPr>
          <w:rFonts w:eastAsia="TimesNewRomanPSMT"/>
          <w:b/>
          <w:bCs/>
          <w:i/>
          <w:iCs/>
          <w:lang w:eastAsia="en-US"/>
        </w:rPr>
        <w:t xml:space="preserve">3. Объем учебного времени, </w:t>
      </w:r>
      <w:r w:rsidRPr="000118C8">
        <w:rPr>
          <w:rFonts w:eastAsia="TimesNewRomanPSMT"/>
          <w:lang w:eastAsia="en-US"/>
        </w:rPr>
        <w:t>предусмотренный учебным планом</w:t>
      </w:r>
      <w:r>
        <w:rPr>
          <w:rFonts w:eastAsia="TimesNewRomanPSMT"/>
          <w:lang w:eastAsia="en-US"/>
        </w:rPr>
        <w:t xml:space="preserve"> </w:t>
      </w:r>
      <w:r w:rsidRPr="000118C8">
        <w:rPr>
          <w:rFonts w:eastAsia="TimesNewRomanPSMT"/>
          <w:lang w:eastAsia="en-US"/>
        </w:rPr>
        <w:t>образовательного учреждения на реализацию предмета «Народно</w:t>
      </w:r>
      <w:r>
        <w:rPr>
          <w:rFonts w:eastAsia="TimesNewRomanPSMT"/>
          <w:lang w:eastAsia="en-US"/>
        </w:rPr>
        <w:t xml:space="preserve">- </w:t>
      </w:r>
      <w:r w:rsidRPr="000118C8">
        <w:rPr>
          <w:rFonts w:eastAsia="TimesNewRomanPSMT"/>
          <w:lang w:eastAsia="en-US"/>
        </w:rPr>
        <w:t>сценический танец»:</w:t>
      </w:r>
    </w:p>
    <w:p w:rsidR="00315697" w:rsidRPr="004A7747" w:rsidRDefault="00315697" w:rsidP="003E2C2F">
      <w:pPr>
        <w:pStyle w:val="NoSpacing"/>
        <w:jc w:val="both"/>
      </w:pPr>
      <w:r w:rsidRPr="004A7747">
        <w:rPr>
          <w:b/>
          <w:bCs/>
          <w:i/>
          <w:iCs/>
          <w:color w:val="000000"/>
        </w:rPr>
        <w:t>Срок реализации учебного пред</w:t>
      </w:r>
      <w:r>
        <w:rPr>
          <w:b/>
          <w:bCs/>
          <w:i/>
          <w:iCs/>
          <w:color w:val="000000"/>
        </w:rPr>
        <w:t xml:space="preserve">мета </w:t>
      </w:r>
      <w:r w:rsidRPr="0011385F">
        <w:rPr>
          <w:b/>
          <w:bCs/>
          <w:i/>
          <w:iCs/>
          <w:color w:val="000000"/>
        </w:rPr>
        <w:t>«</w:t>
      </w:r>
      <w:r w:rsidRPr="0011385F">
        <w:rPr>
          <w:rFonts w:eastAsia="TimesNewRomanPSMT"/>
          <w:b/>
          <w:bCs/>
          <w:i/>
          <w:iCs/>
          <w:lang w:eastAsia="en-US"/>
        </w:rPr>
        <w:t>Народно- сценический танец</w:t>
      </w:r>
      <w:r w:rsidRPr="0011385F">
        <w:rPr>
          <w:b/>
          <w:bCs/>
          <w:i/>
          <w:iCs/>
          <w:color w:val="000000"/>
        </w:rPr>
        <w:t>»</w:t>
      </w:r>
      <w:r w:rsidRPr="004A7747">
        <w:t xml:space="preserve"> </w:t>
      </w:r>
      <w:r>
        <w:rPr>
          <w:b/>
          <w:bCs/>
          <w:i/>
          <w:iCs/>
          <w:color w:val="000000"/>
        </w:rPr>
        <w:t>4 лет</w:t>
      </w:r>
    </w:p>
    <w:tbl>
      <w:tblPr>
        <w:tblW w:w="4052" w:type="pct"/>
        <w:tblCellSpacing w:w="0" w:type="dxa"/>
        <w:tblInd w:w="-106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Layout w:type="fixed"/>
        <w:tblCellMar>
          <w:top w:w="108" w:type="dxa"/>
          <w:bottom w:w="108" w:type="dxa"/>
        </w:tblCellMar>
        <w:tblLook w:val="0000"/>
      </w:tblPr>
      <w:tblGrid>
        <w:gridCol w:w="3597"/>
        <w:gridCol w:w="1065"/>
        <w:gridCol w:w="852"/>
        <w:gridCol w:w="1131"/>
        <w:gridCol w:w="1132"/>
      </w:tblGrid>
      <w:tr w:rsidR="00315697" w:rsidRPr="004A7747">
        <w:trPr>
          <w:tblCellSpacing w:w="0" w:type="dxa"/>
        </w:trPr>
        <w:tc>
          <w:tcPr>
            <w:tcW w:w="2312" w:type="pct"/>
            <w:vMerge w:val="restart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15697" w:rsidRPr="00F570FA" w:rsidRDefault="00315697" w:rsidP="003E2C2F">
            <w:pPr>
              <w:pStyle w:val="NoSpacing"/>
              <w:jc w:val="both"/>
            </w:pPr>
          </w:p>
          <w:p w:rsidR="00315697" w:rsidRPr="004A7747" w:rsidRDefault="00315697" w:rsidP="003E2C2F">
            <w:pPr>
              <w:pStyle w:val="NoSpacing"/>
              <w:jc w:val="both"/>
              <w:rPr>
                <w:lang w:val="en-US"/>
              </w:rPr>
            </w:pPr>
            <w:r w:rsidRPr="004A7747">
              <w:rPr>
                <w:color w:val="000000"/>
              </w:rPr>
              <w:t>Классы</w:t>
            </w:r>
            <w:r w:rsidRPr="004A7747">
              <w:rPr>
                <w:color w:val="000000"/>
                <w:lang w:val="en-US"/>
              </w:rPr>
              <w:t>/количество часов</w:t>
            </w:r>
          </w:p>
        </w:tc>
        <w:tc>
          <w:tcPr>
            <w:tcW w:w="685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auto"/>
            </w:tcBorders>
          </w:tcPr>
          <w:p w:rsidR="00315697" w:rsidRPr="0011385F" w:rsidRDefault="00315697" w:rsidP="003E2C2F">
            <w:pPr>
              <w:pStyle w:val="NoSpacing"/>
              <w:jc w:val="both"/>
            </w:pPr>
            <w:r>
              <w:rPr>
                <w:color w:val="000000"/>
                <w:lang w:val="en-US"/>
              </w:rPr>
              <w:t>1</w:t>
            </w:r>
            <w:r>
              <w:rPr>
                <w:color w:val="000000"/>
              </w:rPr>
              <w:t>год обуч</w:t>
            </w:r>
          </w:p>
        </w:tc>
        <w:tc>
          <w:tcPr>
            <w:tcW w:w="548" w:type="pct"/>
            <w:tcBorders>
              <w:top w:val="outset" w:sz="6" w:space="0" w:color="00000A"/>
              <w:left w:val="outset" w:sz="6" w:space="0" w:color="auto"/>
              <w:bottom w:val="outset" w:sz="6" w:space="0" w:color="00000A"/>
              <w:right w:val="outset" w:sz="6" w:space="0" w:color="auto"/>
            </w:tcBorders>
          </w:tcPr>
          <w:p w:rsidR="00315697" w:rsidRPr="0011385F" w:rsidRDefault="00315697" w:rsidP="003E2C2F">
            <w:pPr>
              <w:pStyle w:val="NoSpacing"/>
              <w:jc w:val="both"/>
            </w:pPr>
            <w:r>
              <w:t>2год обуч</w:t>
            </w:r>
          </w:p>
        </w:tc>
        <w:tc>
          <w:tcPr>
            <w:tcW w:w="727" w:type="pct"/>
            <w:tcBorders>
              <w:top w:val="outset" w:sz="6" w:space="0" w:color="00000A"/>
              <w:left w:val="outset" w:sz="6" w:space="0" w:color="auto"/>
              <w:bottom w:val="outset" w:sz="6" w:space="0" w:color="00000A"/>
              <w:right w:val="outset" w:sz="6" w:space="0" w:color="00000A"/>
            </w:tcBorders>
          </w:tcPr>
          <w:p w:rsidR="00315697" w:rsidRPr="0011385F" w:rsidRDefault="00315697" w:rsidP="003E2C2F">
            <w:pPr>
              <w:pStyle w:val="NoSpacing"/>
              <w:jc w:val="both"/>
            </w:pPr>
            <w:r>
              <w:t>3год обуч</w:t>
            </w:r>
          </w:p>
        </w:tc>
        <w:tc>
          <w:tcPr>
            <w:tcW w:w="728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single" w:sz="4" w:space="0" w:color="auto"/>
            </w:tcBorders>
          </w:tcPr>
          <w:p w:rsidR="00315697" w:rsidRPr="0011385F" w:rsidRDefault="00315697" w:rsidP="003E2C2F">
            <w:pPr>
              <w:pStyle w:val="NoSpacing"/>
              <w:jc w:val="both"/>
            </w:pPr>
            <w:r>
              <w:rPr>
                <w:color w:val="000000"/>
              </w:rPr>
              <w:t>4год обуч</w:t>
            </w:r>
          </w:p>
        </w:tc>
      </w:tr>
      <w:tr w:rsidR="00315697" w:rsidRPr="004A7747">
        <w:trPr>
          <w:tblCellSpacing w:w="0" w:type="dxa"/>
        </w:trPr>
        <w:tc>
          <w:tcPr>
            <w:tcW w:w="2312" w:type="pct"/>
            <w:vMerge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</w:tcPr>
          <w:p w:rsidR="00315697" w:rsidRPr="004A7747" w:rsidRDefault="00315697" w:rsidP="003E2C2F">
            <w:pPr>
              <w:pStyle w:val="NoSpacing"/>
              <w:jc w:val="both"/>
              <w:rPr>
                <w:lang w:val="en-US"/>
              </w:rPr>
            </w:pPr>
          </w:p>
        </w:tc>
        <w:tc>
          <w:tcPr>
            <w:tcW w:w="685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auto"/>
            </w:tcBorders>
          </w:tcPr>
          <w:p w:rsidR="00315697" w:rsidRPr="0011385F" w:rsidRDefault="00315697" w:rsidP="003E2C2F">
            <w:pPr>
              <w:pStyle w:val="NoSpacing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Коли</w:t>
            </w:r>
            <w:r>
              <w:rPr>
                <w:color w:val="000000"/>
              </w:rPr>
              <w:t>-</w:t>
            </w:r>
            <w:r w:rsidRPr="004A7747">
              <w:rPr>
                <w:color w:val="000000"/>
                <w:lang w:val="en-US"/>
              </w:rPr>
              <w:t>во</w:t>
            </w:r>
            <w:r>
              <w:rPr>
                <w:color w:val="000000"/>
              </w:rPr>
              <w:t xml:space="preserve"> </w:t>
            </w:r>
            <w:r w:rsidRPr="004A7747">
              <w:rPr>
                <w:color w:val="000000"/>
                <w:lang w:val="en-US"/>
              </w:rPr>
              <w:t xml:space="preserve">часов </w:t>
            </w:r>
          </w:p>
        </w:tc>
        <w:tc>
          <w:tcPr>
            <w:tcW w:w="548" w:type="pct"/>
            <w:tcBorders>
              <w:top w:val="outset" w:sz="6" w:space="0" w:color="00000A"/>
              <w:left w:val="outset" w:sz="6" w:space="0" w:color="auto"/>
              <w:bottom w:val="outset" w:sz="6" w:space="0" w:color="00000A"/>
              <w:right w:val="outset" w:sz="6" w:space="0" w:color="auto"/>
            </w:tcBorders>
          </w:tcPr>
          <w:p w:rsidR="00315697" w:rsidRPr="004A7747" w:rsidRDefault="00315697" w:rsidP="003E2C2F">
            <w:pPr>
              <w:pStyle w:val="NoSpacing"/>
              <w:jc w:val="both"/>
              <w:rPr>
                <w:lang w:val="en-US"/>
              </w:rPr>
            </w:pPr>
            <w:r>
              <w:rPr>
                <w:color w:val="000000"/>
                <w:lang w:val="en-US"/>
              </w:rPr>
              <w:t>Коли</w:t>
            </w:r>
            <w:r>
              <w:rPr>
                <w:color w:val="000000"/>
              </w:rPr>
              <w:t>-</w:t>
            </w:r>
            <w:r w:rsidRPr="004A7747">
              <w:rPr>
                <w:color w:val="000000"/>
                <w:lang w:val="en-US"/>
              </w:rPr>
              <w:t>во часов</w:t>
            </w:r>
          </w:p>
        </w:tc>
        <w:tc>
          <w:tcPr>
            <w:tcW w:w="727" w:type="pct"/>
            <w:tcBorders>
              <w:top w:val="outset" w:sz="6" w:space="0" w:color="00000A"/>
              <w:left w:val="outset" w:sz="6" w:space="0" w:color="auto"/>
              <w:bottom w:val="outset" w:sz="6" w:space="0" w:color="00000A"/>
              <w:right w:val="outset" w:sz="6" w:space="0" w:color="00000A"/>
            </w:tcBorders>
          </w:tcPr>
          <w:p w:rsidR="00315697" w:rsidRPr="004A7747" w:rsidRDefault="00315697" w:rsidP="003E2C2F">
            <w:pPr>
              <w:pStyle w:val="NoSpacing"/>
              <w:jc w:val="both"/>
              <w:rPr>
                <w:lang w:val="en-US"/>
              </w:rPr>
            </w:pPr>
            <w:r>
              <w:rPr>
                <w:color w:val="000000"/>
                <w:lang w:val="en-US"/>
              </w:rPr>
              <w:t>Коли</w:t>
            </w:r>
            <w:r>
              <w:rPr>
                <w:color w:val="000000"/>
              </w:rPr>
              <w:t>-</w:t>
            </w:r>
            <w:r w:rsidRPr="004A7747">
              <w:rPr>
                <w:color w:val="000000"/>
                <w:lang w:val="en-US"/>
              </w:rPr>
              <w:t>во часов</w:t>
            </w:r>
          </w:p>
        </w:tc>
        <w:tc>
          <w:tcPr>
            <w:tcW w:w="728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single" w:sz="4" w:space="0" w:color="auto"/>
            </w:tcBorders>
          </w:tcPr>
          <w:p w:rsidR="00315697" w:rsidRPr="004A7747" w:rsidRDefault="00315697" w:rsidP="003E2C2F">
            <w:pPr>
              <w:pStyle w:val="NoSpacing"/>
              <w:jc w:val="both"/>
              <w:rPr>
                <w:lang w:val="en-US"/>
              </w:rPr>
            </w:pPr>
            <w:r>
              <w:rPr>
                <w:color w:val="000000"/>
                <w:lang w:val="en-US"/>
              </w:rPr>
              <w:t>Коли</w:t>
            </w:r>
            <w:r>
              <w:rPr>
                <w:color w:val="000000"/>
              </w:rPr>
              <w:t>-</w:t>
            </w:r>
            <w:r w:rsidRPr="004A7747">
              <w:rPr>
                <w:color w:val="000000"/>
                <w:lang w:val="en-US"/>
              </w:rPr>
              <w:t xml:space="preserve">во часов </w:t>
            </w:r>
          </w:p>
        </w:tc>
      </w:tr>
      <w:tr w:rsidR="00315697" w:rsidRPr="004A7747">
        <w:trPr>
          <w:trHeight w:val="432"/>
          <w:tblCellSpacing w:w="0" w:type="dxa"/>
        </w:trPr>
        <w:tc>
          <w:tcPr>
            <w:tcW w:w="2312" w:type="pct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15697" w:rsidRPr="004A7747" w:rsidRDefault="00315697" w:rsidP="003E2C2F">
            <w:pPr>
              <w:pStyle w:val="NoSpacing"/>
              <w:jc w:val="both"/>
              <w:rPr>
                <w:lang w:val="en-US"/>
              </w:rPr>
            </w:pPr>
            <w:r w:rsidRPr="004A7747">
              <w:rPr>
                <w:color w:val="000000"/>
                <w:lang w:val="en-US"/>
              </w:rPr>
              <w:t>Максимальная нагрузка</w:t>
            </w:r>
          </w:p>
        </w:tc>
        <w:tc>
          <w:tcPr>
            <w:tcW w:w="685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auto"/>
            </w:tcBorders>
          </w:tcPr>
          <w:p w:rsidR="00315697" w:rsidRPr="004A7747" w:rsidRDefault="00315697" w:rsidP="003E2C2F">
            <w:pPr>
              <w:pStyle w:val="NoSpacing"/>
              <w:jc w:val="both"/>
            </w:pPr>
            <w:r>
              <w:t>144</w:t>
            </w:r>
          </w:p>
        </w:tc>
        <w:tc>
          <w:tcPr>
            <w:tcW w:w="548" w:type="pct"/>
            <w:tcBorders>
              <w:top w:val="outset" w:sz="6" w:space="0" w:color="00000A"/>
              <w:left w:val="outset" w:sz="6" w:space="0" w:color="auto"/>
              <w:bottom w:val="outset" w:sz="6" w:space="0" w:color="00000A"/>
              <w:right w:val="outset" w:sz="6" w:space="0" w:color="auto"/>
            </w:tcBorders>
          </w:tcPr>
          <w:p w:rsidR="00315697" w:rsidRPr="004A7747" w:rsidRDefault="00315697" w:rsidP="003E2C2F">
            <w:pPr>
              <w:pStyle w:val="NoSpacing"/>
              <w:jc w:val="both"/>
            </w:pPr>
            <w:r>
              <w:t>144</w:t>
            </w:r>
          </w:p>
        </w:tc>
        <w:tc>
          <w:tcPr>
            <w:tcW w:w="727" w:type="pct"/>
            <w:tcBorders>
              <w:top w:val="outset" w:sz="6" w:space="0" w:color="00000A"/>
              <w:left w:val="outset" w:sz="6" w:space="0" w:color="auto"/>
              <w:bottom w:val="outset" w:sz="6" w:space="0" w:color="00000A"/>
              <w:right w:val="single" w:sz="4" w:space="0" w:color="auto"/>
            </w:tcBorders>
          </w:tcPr>
          <w:p w:rsidR="00315697" w:rsidRPr="004A7747" w:rsidRDefault="00315697" w:rsidP="003E2C2F">
            <w:pPr>
              <w:pStyle w:val="NoSpacing"/>
              <w:jc w:val="both"/>
            </w:pPr>
            <w:r>
              <w:t>144</w:t>
            </w:r>
          </w:p>
        </w:tc>
        <w:tc>
          <w:tcPr>
            <w:tcW w:w="728" w:type="pct"/>
            <w:tcBorders>
              <w:top w:val="outset" w:sz="6" w:space="0" w:color="00000A"/>
              <w:left w:val="single" w:sz="12" w:space="0" w:color="auto"/>
              <w:bottom w:val="outset" w:sz="6" w:space="0" w:color="00000A"/>
              <w:right w:val="single" w:sz="4" w:space="0" w:color="auto"/>
            </w:tcBorders>
          </w:tcPr>
          <w:p w:rsidR="00315697" w:rsidRPr="004A7747" w:rsidRDefault="00315697" w:rsidP="003E2C2F">
            <w:pPr>
              <w:pStyle w:val="NoSpacing"/>
              <w:jc w:val="both"/>
            </w:pPr>
            <w:r>
              <w:t>144</w:t>
            </w:r>
          </w:p>
        </w:tc>
      </w:tr>
      <w:tr w:rsidR="00315697" w:rsidRPr="004A7747">
        <w:trPr>
          <w:trHeight w:val="432"/>
          <w:tblCellSpacing w:w="0" w:type="dxa"/>
        </w:trPr>
        <w:tc>
          <w:tcPr>
            <w:tcW w:w="2312" w:type="pct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15697" w:rsidRPr="004A7747" w:rsidRDefault="00315697" w:rsidP="003E2C2F">
            <w:pPr>
              <w:pStyle w:val="NoSpacing"/>
              <w:jc w:val="both"/>
            </w:pPr>
            <w:r w:rsidRPr="004A7747">
              <w:rPr>
                <w:color w:val="000000"/>
              </w:rPr>
              <w:t>Количество часов на аудиторную нагрузку</w:t>
            </w:r>
          </w:p>
        </w:tc>
        <w:tc>
          <w:tcPr>
            <w:tcW w:w="685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auto"/>
            </w:tcBorders>
          </w:tcPr>
          <w:p w:rsidR="00315697" w:rsidRPr="004A7747" w:rsidRDefault="00315697" w:rsidP="003E2C2F">
            <w:pPr>
              <w:pStyle w:val="NoSpacing"/>
              <w:jc w:val="both"/>
            </w:pPr>
            <w:r>
              <w:t>144</w:t>
            </w:r>
          </w:p>
        </w:tc>
        <w:tc>
          <w:tcPr>
            <w:tcW w:w="548" w:type="pct"/>
            <w:tcBorders>
              <w:top w:val="outset" w:sz="6" w:space="0" w:color="00000A"/>
              <w:left w:val="outset" w:sz="6" w:space="0" w:color="auto"/>
              <w:bottom w:val="outset" w:sz="6" w:space="0" w:color="00000A"/>
              <w:right w:val="outset" w:sz="6" w:space="0" w:color="auto"/>
            </w:tcBorders>
          </w:tcPr>
          <w:p w:rsidR="00315697" w:rsidRPr="004A7747" w:rsidRDefault="00315697" w:rsidP="003E2C2F">
            <w:pPr>
              <w:pStyle w:val="NoSpacing"/>
              <w:jc w:val="both"/>
            </w:pPr>
            <w:r>
              <w:t>144</w:t>
            </w:r>
          </w:p>
        </w:tc>
        <w:tc>
          <w:tcPr>
            <w:tcW w:w="727" w:type="pct"/>
            <w:tcBorders>
              <w:top w:val="outset" w:sz="6" w:space="0" w:color="00000A"/>
              <w:left w:val="outset" w:sz="6" w:space="0" w:color="auto"/>
              <w:bottom w:val="outset" w:sz="6" w:space="0" w:color="00000A"/>
              <w:right w:val="outset" w:sz="6" w:space="0" w:color="00000A"/>
            </w:tcBorders>
          </w:tcPr>
          <w:p w:rsidR="00315697" w:rsidRPr="004A7747" w:rsidRDefault="00315697" w:rsidP="003E2C2F">
            <w:pPr>
              <w:pStyle w:val="NoSpacing"/>
              <w:jc w:val="both"/>
            </w:pPr>
            <w:r>
              <w:t>144</w:t>
            </w:r>
          </w:p>
        </w:tc>
        <w:tc>
          <w:tcPr>
            <w:tcW w:w="728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single" w:sz="4" w:space="0" w:color="auto"/>
            </w:tcBorders>
          </w:tcPr>
          <w:p w:rsidR="00315697" w:rsidRPr="004A7747" w:rsidRDefault="00315697" w:rsidP="003E2C2F">
            <w:pPr>
              <w:pStyle w:val="NoSpacing"/>
              <w:jc w:val="both"/>
            </w:pPr>
            <w:r>
              <w:t>144</w:t>
            </w:r>
          </w:p>
        </w:tc>
      </w:tr>
      <w:tr w:rsidR="00315697" w:rsidRPr="004A7747">
        <w:trPr>
          <w:trHeight w:val="432"/>
          <w:tblCellSpacing w:w="0" w:type="dxa"/>
        </w:trPr>
        <w:tc>
          <w:tcPr>
            <w:tcW w:w="2312" w:type="pct"/>
            <w:tcBorders>
              <w:top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315697" w:rsidRPr="004A7747" w:rsidRDefault="00315697" w:rsidP="003E2C2F">
            <w:pPr>
              <w:pStyle w:val="NoSpacing"/>
              <w:jc w:val="both"/>
              <w:rPr>
                <w:lang w:val="en-US"/>
              </w:rPr>
            </w:pPr>
            <w:r w:rsidRPr="004A7747">
              <w:rPr>
                <w:color w:val="000000"/>
                <w:lang w:val="en-US"/>
              </w:rPr>
              <w:t>Недельная аудиторная нагрузка</w:t>
            </w:r>
          </w:p>
        </w:tc>
        <w:tc>
          <w:tcPr>
            <w:tcW w:w="685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auto"/>
            </w:tcBorders>
          </w:tcPr>
          <w:p w:rsidR="00315697" w:rsidRPr="004A7747" w:rsidRDefault="00315697" w:rsidP="003E2C2F">
            <w:pPr>
              <w:pStyle w:val="NoSpacing"/>
              <w:jc w:val="both"/>
            </w:pPr>
            <w:r>
              <w:t>4</w:t>
            </w:r>
          </w:p>
        </w:tc>
        <w:tc>
          <w:tcPr>
            <w:tcW w:w="548" w:type="pct"/>
            <w:tcBorders>
              <w:top w:val="outset" w:sz="6" w:space="0" w:color="00000A"/>
              <w:left w:val="outset" w:sz="6" w:space="0" w:color="auto"/>
              <w:bottom w:val="outset" w:sz="6" w:space="0" w:color="00000A"/>
              <w:right w:val="outset" w:sz="6" w:space="0" w:color="auto"/>
            </w:tcBorders>
          </w:tcPr>
          <w:p w:rsidR="00315697" w:rsidRPr="004A7747" w:rsidRDefault="00315697" w:rsidP="003E2C2F">
            <w:pPr>
              <w:pStyle w:val="NoSpacing"/>
              <w:jc w:val="both"/>
            </w:pPr>
            <w:r>
              <w:t>4</w:t>
            </w:r>
          </w:p>
        </w:tc>
        <w:tc>
          <w:tcPr>
            <w:tcW w:w="727" w:type="pct"/>
            <w:tcBorders>
              <w:top w:val="outset" w:sz="6" w:space="0" w:color="00000A"/>
              <w:left w:val="outset" w:sz="6" w:space="0" w:color="auto"/>
              <w:bottom w:val="outset" w:sz="6" w:space="0" w:color="00000A"/>
              <w:right w:val="outset" w:sz="6" w:space="0" w:color="00000A"/>
            </w:tcBorders>
          </w:tcPr>
          <w:p w:rsidR="00315697" w:rsidRPr="004A7747" w:rsidRDefault="00315697" w:rsidP="003E2C2F">
            <w:pPr>
              <w:pStyle w:val="NoSpacing"/>
              <w:jc w:val="both"/>
            </w:pPr>
            <w:r>
              <w:t>4</w:t>
            </w:r>
          </w:p>
        </w:tc>
        <w:tc>
          <w:tcPr>
            <w:tcW w:w="728" w:type="pc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single" w:sz="4" w:space="0" w:color="auto"/>
            </w:tcBorders>
          </w:tcPr>
          <w:p w:rsidR="00315697" w:rsidRPr="004A7747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</w:tbl>
    <w:p w:rsidR="00315697" w:rsidRDefault="00315697" w:rsidP="003E2C2F">
      <w:pPr>
        <w:pStyle w:val="NoSpacing"/>
        <w:jc w:val="both"/>
        <w:rPr>
          <w:b/>
          <w:bCs/>
          <w:i/>
          <w:iCs/>
          <w:color w:val="000000"/>
        </w:rPr>
      </w:pPr>
    </w:p>
    <w:p w:rsidR="00315697" w:rsidRPr="005F68FB" w:rsidRDefault="00315697" w:rsidP="003E2C2F">
      <w:pPr>
        <w:pStyle w:val="NoSpacing"/>
        <w:jc w:val="both"/>
        <w:rPr>
          <w:b/>
          <w:bCs/>
          <w:i/>
          <w:iCs/>
          <w:lang w:eastAsia="en-US"/>
        </w:rPr>
      </w:pPr>
      <w:r w:rsidRPr="00522853">
        <w:rPr>
          <w:b/>
          <w:bCs/>
          <w:i/>
          <w:iCs/>
          <w:lang w:eastAsia="en-US"/>
        </w:rPr>
        <w:t>4. Форма проведения учебных аудиторных занятий:</w:t>
      </w:r>
      <w:r>
        <w:rPr>
          <w:b/>
          <w:bCs/>
          <w:i/>
          <w:iCs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групповые занятия, численность группы от 4 до 10 человек,</w:t>
      </w:r>
      <w:r>
        <w:rPr>
          <w:b/>
          <w:bCs/>
          <w:i/>
          <w:iCs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рекомендуемая продолжительность урока</w:t>
      </w:r>
      <w:r>
        <w:rPr>
          <w:rFonts w:eastAsia="TimesNewRomanPSMT"/>
          <w:lang w:eastAsia="en-US"/>
        </w:rPr>
        <w:t xml:space="preserve"> – 2 академических часа</w:t>
      </w:r>
      <w:r w:rsidRPr="00522853">
        <w:rPr>
          <w:rFonts w:eastAsia="TimesNewRomanPSMT"/>
          <w:lang w:eastAsia="en-US"/>
        </w:rPr>
        <w:t>.</w:t>
      </w:r>
      <w:r>
        <w:rPr>
          <w:rFonts w:eastAsia="TimesNewRomanPSMT"/>
          <w:lang w:eastAsia="en-US"/>
        </w:rPr>
        <w:t xml:space="preserve"> Со второго по пятый год обучения 2 раза в неделю по 2 часа. Что составляет 144 часов в год.</w:t>
      </w:r>
    </w:p>
    <w:p w:rsidR="00315697" w:rsidRPr="00522853" w:rsidRDefault="00315697" w:rsidP="003E2C2F">
      <w:pPr>
        <w:pStyle w:val="NoSpacing"/>
        <w:jc w:val="both"/>
        <w:rPr>
          <w:b/>
          <w:bCs/>
          <w:i/>
          <w:iCs/>
          <w:lang w:eastAsia="en-US"/>
        </w:rPr>
      </w:pPr>
      <w:r w:rsidRPr="00522853">
        <w:rPr>
          <w:b/>
          <w:bCs/>
          <w:i/>
          <w:iCs/>
          <w:lang w:eastAsia="en-US"/>
        </w:rPr>
        <w:t>5. Цель и задачи учебного предмета</w:t>
      </w:r>
    </w:p>
    <w:p w:rsidR="00315697" w:rsidRPr="00522853" w:rsidRDefault="00315697" w:rsidP="003E2C2F">
      <w:pPr>
        <w:pStyle w:val="NoSpacing"/>
        <w:jc w:val="both"/>
        <w:rPr>
          <w:b/>
          <w:bCs/>
          <w:lang w:eastAsia="en-US"/>
        </w:rPr>
      </w:pPr>
      <w:r w:rsidRPr="00522853">
        <w:rPr>
          <w:b/>
          <w:bCs/>
          <w:lang w:eastAsia="en-US"/>
        </w:rPr>
        <w:t>Цель:</w:t>
      </w:r>
    </w:p>
    <w:p w:rsidR="00315697" w:rsidRPr="00522853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>Р</w:t>
      </w:r>
      <w:r w:rsidRPr="00522853">
        <w:rPr>
          <w:rFonts w:eastAsia="TimesNewRomanPSMT"/>
          <w:lang w:eastAsia="en-US"/>
        </w:rPr>
        <w:t>азвитие танцевально-исполнительских способностей учащихся на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основе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приобретенного ими комплекса знаний, умений, навыков,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необходимых для исполнения различных видов народно-сценических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танцев, танцевальных композиций народов</w:t>
      </w:r>
      <w:r>
        <w:rPr>
          <w:rFonts w:eastAsia="TimesNewRomanPSMT"/>
          <w:lang w:eastAsia="en-US"/>
        </w:rPr>
        <w:t xml:space="preserve"> мира в соответствии с ФГТ.  В</w:t>
      </w:r>
      <w:r w:rsidRPr="00522853">
        <w:rPr>
          <w:rFonts w:eastAsia="TimesNewRomanPSMT"/>
          <w:lang w:eastAsia="en-US"/>
        </w:rPr>
        <w:t>ыявление наиболее одаренных детей в области хореографического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исполнительства и подготовки их к дальнейшему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поступлению в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образовательные учреждения, реализующие образовательные программы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среднего и высшего профессионального образования в области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хореографического искусства.</w:t>
      </w:r>
    </w:p>
    <w:p w:rsidR="00315697" w:rsidRPr="00522853" w:rsidRDefault="00315697" w:rsidP="003E2C2F">
      <w:pPr>
        <w:pStyle w:val="NoSpacing"/>
        <w:jc w:val="both"/>
        <w:rPr>
          <w:b/>
          <w:bCs/>
          <w:lang w:eastAsia="en-US"/>
        </w:rPr>
      </w:pPr>
      <w:r w:rsidRPr="00522853">
        <w:rPr>
          <w:b/>
          <w:bCs/>
          <w:lang w:eastAsia="en-US"/>
        </w:rPr>
        <w:t>Задачи:</w:t>
      </w:r>
    </w:p>
    <w:p w:rsidR="00315697" w:rsidRPr="00522853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SymbolMT"/>
          <w:lang w:eastAsia="en-US"/>
        </w:rPr>
        <w:t>-</w:t>
      </w:r>
      <w:r w:rsidRPr="00522853">
        <w:rPr>
          <w:rFonts w:eastAsia="Symbol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обучение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основам народного танца,</w:t>
      </w:r>
    </w:p>
    <w:p w:rsidR="00315697" w:rsidRPr="00522853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SymbolMT"/>
          <w:lang w:eastAsia="en-US"/>
        </w:rPr>
        <w:t>-</w:t>
      </w:r>
      <w:r w:rsidRPr="00522853">
        <w:rPr>
          <w:rFonts w:eastAsia="Symbol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развитие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танцевальной координации;</w:t>
      </w:r>
    </w:p>
    <w:p w:rsidR="00315697" w:rsidRPr="00522853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SymbolMT"/>
          <w:lang w:eastAsia="en-US"/>
        </w:rPr>
        <w:t>-</w:t>
      </w:r>
      <w:r w:rsidRPr="00522853">
        <w:rPr>
          <w:rFonts w:eastAsia="Symbol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обучение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виртуозности исполнения;</w:t>
      </w:r>
    </w:p>
    <w:p w:rsidR="00315697" w:rsidRPr="00522853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SymbolMT"/>
          <w:lang w:eastAsia="en-US"/>
        </w:rPr>
        <w:t>-</w:t>
      </w:r>
      <w:r w:rsidRPr="00522853">
        <w:rPr>
          <w:rFonts w:eastAsia="TimesNewRomanPSMT"/>
          <w:lang w:eastAsia="en-US"/>
        </w:rPr>
        <w:t>обучение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выразительному исполнению и эмоциональной</w:t>
      </w:r>
      <w:r>
        <w:rPr>
          <w:rFonts w:eastAsia="TimesNewRomanPSMT"/>
          <w:lang w:eastAsia="en-US"/>
        </w:rPr>
        <w:t xml:space="preserve"> раскрепо</w:t>
      </w:r>
      <w:r w:rsidRPr="00522853">
        <w:rPr>
          <w:rFonts w:eastAsia="TimesNewRomanPSMT"/>
          <w:lang w:eastAsia="en-US"/>
        </w:rPr>
        <w:t>щенности в танцевальной практике;</w:t>
      </w:r>
    </w:p>
    <w:p w:rsidR="00315697" w:rsidRPr="00522853" w:rsidRDefault="00315697" w:rsidP="003E2C2F">
      <w:pPr>
        <w:pStyle w:val="NoSpacing"/>
        <w:jc w:val="both"/>
        <w:rPr>
          <w:lang w:eastAsia="en-US"/>
        </w:rPr>
      </w:pPr>
      <w:r>
        <w:rPr>
          <w:rFonts w:eastAsia="SymbolMT"/>
          <w:lang w:eastAsia="en-US"/>
        </w:rPr>
        <w:t>-</w:t>
      </w:r>
      <w:r w:rsidRPr="00522853">
        <w:rPr>
          <w:rFonts w:eastAsia="Symbol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развитие</w:t>
      </w:r>
      <w:r>
        <w:rPr>
          <w:rFonts w:eastAsia="TimesNewRomanPSMT"/>
          <w:lang w:eastAsia="en-US"/>
        </w:rPr>
        <w:t xml:space="preserve"> </w:t>
      </w:r>
      <w:r w:rsidRPr="00522853">
        <w:rPr>
          <w:lang w:eastAsia="en-US"/>
        </w:rPr>
        <w:t>физической выносливости;</w:t>
      </w:r>
    </w:p>
    <w:p w:rsidR="00315697" w:rsidRPr="00522853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SymbolMT"/>
          <w:lang w:eastAsia="en-US"/>
        </w:rPr>
        <w:t>-</w:t>
      </w:r>
      <w:r w:rsidRPr="00522853">
        <w:rPr>
          <w:rFonts w:eastAsia="SymbolMT"/>
          <w:lang w:eastAsia="en-US"/>
        </w:rPr>
        <w:t xml:space="preserve"> </w:t>
      </w:r>
      <w:r>
        <w:rPr>
          <w:rFonts w:eastAsia="TimesNewRomanPSMT"/>
          <w:lang w:eastAsia="en-US"/>
        </w:rPr>
        <w:t>развитие</w:t>
      </w:r>
      <w:r w:rsidRPr="00522853">
        <w:rPr>
          <w:rFonts w:eastAsia="TimesNewRomanPSMT"/>
          <w:lang w:eastAsia="en-US"/>
        </w:rPr>
        <w:t xml:space="preserve"> умения танцевать в группе;</w:t>
      </w:r>
    </w:p>
    <w:p w:rsidR="00315697" w:rsidRPr="00522853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SymbolMT"/>
          <w:lang w:eastAsia="en-US"/>
        </w:rPr>
        <w:t>-</w:t>
      </w:r>
      <w:r w:rsidRPr="00522853">
        <w:rPr>
          <w:rFonts w:eastAsia="Symbol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развитие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сценического артистизма;</w:t>
      </w:r>
    </w:p>
    <w:p w:rsidR="00315697" w:rsidRPr="00522853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SymbolMT"/>
          <w:lang w:eastAsia="en-US"/>
        </w:rPr>
        <w:t>-</w:t>
      </w:r>
      <w:r w:rsidRPr="00522853">
        <w:rPr>
          <w:rFonts w:eastAsia="Symbol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развитие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дисциплинированности;</w:t>
      </w:r>
    </w:p>
    <w:p w:rsidR="00315697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SymbolMT"/>
          <w:lang w:eastAsia="en-US"/>
        </w:rPr>
        <w:t>-</w:t>
      </w:r>
      <w:r w:rsidRPr="00522853">
        <w:rPr>
          <w:rFonts w:eastAsia="Symbol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формирование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волевых качеств.</w:t>
      </w:r>
    </w:p>
    <w:p w:rsidR="00315697" w:rsidRPr="00522853" w:rsidRDefault="00315697" w:rsidP="003E2C2F">
      <w:pPr>
        <w:pStyle w:val="NoSpacing"/>
        <w:jc w:val="both"/>
        <w:rPr>
          <w:b/>
          <w:bCs/>
          <w:i/>
          <w:iCs/>
          <w:lang w:eastAsia="en-US"/>
        </w:rPr>
      </w:pPr>
      <w:r w:rsidRPr="00522853">
        <w:rPr>
          <w:b/>
          <w:bCs/>
          <w:i/>
          <w:iCs/>
          <w:lang w:eastAsia="en-US"/>
        </w:rPr>
        <w:t>6</w:t>
      </w:r>
      <w:r w:rsidRPr="00522853">
        <w:rPr>
          <w:i/>
          <w:iCs/>
          <w:lang w:eastAsia="en-US"/>
        </w:rPr>
        <w:t xml:space="preserve">. </w:t>
      </w:r>
      <w:r w:rsidRPr="00522853">
        <w:rPr>
          <w:b/>
          <w:bCs/>
          <w:i/>
          <w:iCs/>
          <w:lang w:eastAsia="en-US"/>
        </w:rPr>
        <w:t>Обоснование структуры программы учебного предмета</w:t>
      </w:r>
    </w:p>
    <w:p w:rsidR="00315697" w:rsidRPr="00522853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522853">
        <w:rPr>
          <w:rFonts w:eastAsia="TimesNewRomanPSMT"/>
          <w:lang w:eastAsia="en-US"/>
        </w:rPr>
        <w:t>Обоснованием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структуры программы являются ФГТ, отражающие все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аспекты работы преподавателя с</w:t>
      </w:r>
      <w:r>
        <w:rPr>
          <w:rFonts w:eastAsia="TimesNewRomanPSMT"/>
          <w:lang w:eastAsia="en-US"/>
        </w:rPr>
        <w:t xml:space="preserve"> учеником. </w:t>
      </w:r>
      <w:r w:rsidRPr="00522853">
        <w:rPr>
          <w:rFonts w:eastAsia="TimesNewRomanPSMT"/>
          <w:lang w:eastAsia="en-US"/>
        </w:rPr>
        <w:t>Программа содержит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следующие разделы:</w:t>
      </w:r>
    </w:p>
    <w:p w:rsidR="00315697" w:rsidRPr="00522853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SymbolMT"/>
          <w:lang w:eastAsia="en-US"/>
        </w:rPr>
        <w:t>-</w:t>
      </w:r>
      <w:r w:rsidRPr="00522853">
        <w:rPr>
          <w:rFonts w:eastAsia="Symbol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сведения о затратах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учебного времени, предусмотренного на освоение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учебного предмета;</w:t>
      </w:r>
    </w:p>
    <w:p w:rsidR="00315697" w:rsidRPr="00522853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SymbolMT"/>
          <w:lang w:eastAsia="en-US"/>
        </w:rPr>
        <w:t>-</w:t>
      </w:r>
      <w:r w:rsidRPr="00522853">
        <w:rPr>
          <w:rFonts w:eastAsia="Symbol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распределение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учебного материала по годам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обучения;</w:t>
      </w:r>
    </w:p>
    <w:p w:rsidR="00315697" w:rsidRPr="00522853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SymbolMT"/>
          <w:lang w:eastAsia="en-US"/>
        </w:rPr>
        <w:t>-</w:t>
      </w:r>
      <w:r w:rsidRPr="00522853">
        <w:rPr>
          <w:rFonts w:eastAsia="Symbol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описание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дидактических единиц учебного предмета;</w:t>
      </w:r>
    </w:p>
    <w:p w:rsidR="00315697" w:rsidRPr="00522853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SymbolMT"/>
          <w:lang w:eastAsia="en-US"/>
        </w:rPr>
        <w:t>-</w:t>
      </w:r>
      <w:r w:rsidRPr="00522853">
        <w:rPr>
          <w:rFonts w:eastAsia="Symbol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требования к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уровню подготовки обучающихся;</w:t>
      </w:r>
    </w:p>
    <w:p w:rsidR="00315697" w:rsidRPr="00522853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SymbolMT"/>
          <w:lang w:eastAsia="en-US"/>
        </w:rPr>
        <w:t>-</w:t>
      </w:r>
      <w:r w:rsidRPr="00522853">
        <w:rPr>
          <w:rFonts w:eastAsia="Symbol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формы и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методы контроля, система оценок;</w:t>
      </w:r>
    </w:p>
    <w:p w:rsidR="00315697" w:rsidRPr="00522853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SymbolMT"/>
          <w:lang w:eastAsia="en-US"/>
        </w:rPr>
        <w:t>-</w:t>
      </w:r>
      <w:r w:rsidRPr="00522853">
        <w:rPr>
          <w:rFonts w:eastAsia="Symbol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методическое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обеспечение учебного процесса.</w:t>
      </w:r>
    </w:p>
    <w:p w:rsidR="00315697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522853">
        <w:rPr>
          <w:rFonts w:eastAsia="TimesNewRomanPSMT"/>
          <w:lang w:eastAsia="en-US"/>
        </w:rPr>
        <w:t>В соответствии с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данными направлениями строится основной раздел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программы "Содержание учебного предмета".</w:t>
      </w:r>
    </w:p>
    <w:p w:rsidR="00315697" w:rsidRPr="00522853" w:rsidRDefault="00315697" w:rsidP="003E2C2F">
      <w:pPr>
        <w:pStyle w:val="NoSpacing"/>
        <w:jc w:val="both"/>
        <w:rPr>
          <w:b/>
          <w:bCs/>
          <w:i/>
          <w:iCs/>
          <w:lang w:eastAsia="en-US"/>
        </w:rPr>
      </w:pPr>
      <w:r w:rsidRPr="00522853">
        <w:rPr>
          <w:b/>
          <w:bCs/>
          <w:i/>
          <w:iCs/>
          <w:lang w:eastAsia="en-US"/>
        </w:rPr>
        <w:t>7. Методы обучения</w:t>
      </w:r>
    </w:p>
    <w:p w:rsidR="00315697" w:rsidRPr="00522853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522853">
        <w:rPr>
          <w:rFonts w:eastAsia="TimesNewRomanPSMT"/>
          <w:lang w:eastAsia="en-US"/>
        </w:rPr>
        <w:t>Для достижения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поставленной цели и реализации задач предмета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используются следующие методы обучения:</w:t>
      </w:r>
    </w:p>
    <w:p w:rsidR="00315697" w:rsidRPr="00522853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522853">
        <w:rPr>
          <w:rFonts w:eastAsia="TimesNewRomanPSMT"/>
          <w:lang w:eastAsia="en-US"/>
        </w:rPr>
        <w:t>- словесный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(объяснение, разбор, анализ);</w:t>
      </w:r>
    </w:p>
    <w:p w:rsidR="00315697" w:rsidRPr="008A353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522853">
        <w:rPr>
          <w:rFonts w:eastAsia="TimesNewRomanPSMT"/>
          <w:lang w:eastAsia="en-US"/>
        </w:rPr>
        <w:t xml:space="preserve">- </w:t>
      </w:r>
      <w:r>
        <w:rPr>
          <w:rFonts w:eastAsia="TimesNewRomanPSMT"/>
          <w:lang w:eastAsia="en-US"/>
        </w:rPr>
        <w:t xml:space="preserve">наглядный </w:t>
      </w:r>
      <w:r w:rsidRPr="00522853">
        <w:rPr>
          <w:rFonts w:eastAsia="TimesNewRomanPSMT"/>
          <w:lang w:eastAsia="en-US"/>
        </w:rPr>
        <w:t xml:space="preserve"> (качественный показ, демонстрация отдельных частей и всего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движения</w:t>
      </w:r>
      <w:r>
        <w:rPr>
          <w:rFonts w:eastAsia="TimesNewRomanPSMT"/>
          <w:lang w:eastAsia="en-US"/>
        </w:rPr>
        <w:t xml:space="preserve">); </w:t>
      </w:r>
      <w:r w:rsidRPr="00522853">
        <w:rPr>
          <w:rFonts w:eastAsia="TimesNewRomanPSMT"/>
          <w:lang w:eastAsia="en-US"/>
        </w:rPr>
        <w:t>просмотр видеоматериалов с выступлениями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выдающихся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танцовщиц, танцовщиков, танцевальных коллективов, посещение концертов</w:t>
      </w:r>
      <w:r>
        <w:rPr>
          <w:rFonts w:eastAsia="TimesNewRomanPSMT"/>
          <w:lang w:eastAsia="en-US"/>
        </w:rPr>
        <w:t xml:space="preserve"> </w:t>
      </w:r>
      <w:r w:rsidRPr="00522853">
        <w:rPr>
          <w:rFonts w:eastAsia="TimesNewRomanPSMT"/>
          <w:lang w:eastAsia="en-US"/>
        </w:rPr>
        <w:t>и спектаклей для повышения общего уровня развития обучающего</w:t>
      </w:r>
    </w:p>
    <w:p w:rsidR="00315697" w:rsidRPr="008A353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8A353B">
        <w:rPr>
          <w:rFonts w:eastAsia="TimesNewRomanPSMT"/>
          <w:lang w:eastAsia="en-US"/>
        </w:rPr>
        <w:t>- практический</w:t>
      </w:r>
      <w:r>
        <w:rPr>
          <w:rFonts w:eastAsia="TimesNewRomanPS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>(воспроизводящие и творческие упражнения, деление целого</w:t>
      </w:r>
      <w:r>
        <w:rPr>
          <w:rFonts w:eastAsia="TimesNewRomanPS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>произведения на более мелкие части для подробной проработки и</w:t>
      </w:r>
      <w:r>
        <w:rPr>
          <w:rFonts w:eastAsia="TimesNewRomanPS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>последующей организации целого);</w:t>
      </w:r>
    </w:p>
    <w:p w:rsidR="00315697" w:rsidRPr="008A353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8A353B">
        <w:rPr>
          <w:rFonts w:eastAsia="TimesNewRomanPSMT"/>
          <w:lang w:eastAsia="en-US"/>
        </w:rPr>
        <w:t>- аналитический</w:t>
      </w:r>
      <w:r>
        <w:rPr>
          <w:rFonts w:eastAsia="TimesNewRomanPS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>(сравнения и обобщения, развитие логического</w:t>
      </w:r>
      <w:r>
        <w:rPr>
          <w:rFonts w:eastAsia="TimesNewRomanPS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>мышления);</w:t>
      </w:r>
    </w:p>
    <w:p w:rsidR="00315697" w:rsidRPr="008A353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8A353B">
        <w:rPr>
          <w:rFonts w:eastAsia="TimesNewRomanPSMT"/>
          <w:lang w:eastAsia="en-US"/>
        </w:rPr>
        <w:t>- эмоциональный</w:t>
      </w:r>
      <w:r>
        <w:rPr>
          <w:rFonts w:eastAsia="TimesNewRomanPS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>(подбор ассоциаций, образов, создание художественных</w:t>
      </w:r>
      <w:r>
        <w:rPr>
          <w:rFonts w:eastAsia="TimesNewRomanPS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>впечатлений);</w:t>
      </w:r>
    </w:p>
    <w:p w:rsidR="00315697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8A353B">
        <w:rPr>
          <w:rFonts w:eastAsia="TimesNewRomanPSMT"/>
          <w:lang w:eastAsia="en-US"/>
        </w:rPr>
        <w:t>- индивидуальный подход к</w:t>
      </w:r>
      <w:r>
        <w:rPr>
          <w:rFonts w:eastAsia="TimesNewRomanPS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>каждому ученику с учетом природных</w:t>
      </w:r>
      <w:r>
        <w:rPr>
          <w:rFonts w:eastAsia="TimesNewRomanPS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>способностей, возрастных особенностей, работоспособности и уровня</w:t>
      </w:r>
      <w:r>
        <w:rPr>
          <w:rFonts w:eastAsia="TimesNewRomanPS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>подготовки.</w:t>
      </w:r>
    </w:p>
    <w:p w:rsidR="00315697" w:rsidRPr="008A353B" w:rsidRDefault="00315697" w:rsidP="003E2C2F">
      <w:pPr>
        <w:pStyle w:val="NoSpacing"/>
        <w:jc w:val="both"/>
        <w:rPr>
          <w:rFonts w:eastAsia="TimesNewRomanPSMT"/>
          <w:b/>
          <w:bCs/>
          <w:i/>
          <w:iCs/>
          <w:lang w:eastAsia="en-US"/>
        </w:rPr>
      </w:pPr>
      <w:r>
        <w:rPr>
          <w:rFonts w:eastAsia="TimesNewRomanPSMT"/>
          <w:b/>
          <w:bCs/>
          <w:i/>
          <w:iCs/>
          <w:lang w:eastAsia="en-US"/>
        </w:rPr>
        <w:t xml:space="preserve"> </w:t>
      </w:r>
      <w:r w:rsidRPr="008A353B">
        <w:rPr>
          <w:rFonts w:eastAsia="TimesNewRomanPSMT"/>
          <w:b/>
          <w:bCs/>
          <w:i/>
          <w:iCs/>
          <w:lang w:eastAsia="en-US"/>
        </w:rPr>
        <w:t>8. Описание материально-технических условий реализации учебного</w:t>
      </w:r>
    </w:p>
    <w:p w:rsidR="00315697" w:rsidRPr="008A353B" w:rsidRDefault="00315697" w:rsidP="003E2C2F">
      <w:pPr>
        <w:pStyle w:val="NoSpacing"/>
        <w:jc w:val="both"/>
        <w:rPr>
          <w:rFonts w:eastAsia="TimesNewRomanPSMT"/>
          <w:b/>
          <w:bCs/>
          <w:i/>
          <w:iCs/>
          <w:lang w:eastAsia="en-US"/>
        </w:rPr>
      </w:pPr>
      <w:r w:rsidRPr="008A353B">
        <w:rPr>
          <w:rFonts w:eastAsia="TimesNewRomanPSMT"/>
          <w:b/>
          <w:bCs/>
          <w:i/>
          <w:iCs/>
          <w:lang w:eastAsia="en-US"/>
        </w:rPr>
        <w:t>предмета</w:t>
      </w:r>
    </w:p>
    <w:p w:rsidR="00315697" w:rsidRPr="008A353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8A353B">
        <w:rPr>
          <w:rFonts w:eastAsia="TimesNewRomanPSMT"/>
          <w:lang w:eastAsia="en-US"/>
        </w:rPr>
        <w:t>Минимально</w:t>
      </w:r>
      <w:r>
        <w:rPr>
          <w:rFonts w:eastAsia="TimesNewRomanPS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 xml:space="preserve">необходимый для реализации программы </w:t>
      </w:r>
      <w:r>
        <w:rPr>
          <w:rFonts w:eastAsia="TimesNewRomanPSMT"/>
          <w:lang w:eastAsia="en-US"/>
        </w:rPr>
        <w:t xml:space="preserve">«Народно – сценический </w:t>
      </w:r>
    </w:p>
    <w:p w:rsidR="00315697" w:rsidRPr="008A353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8A353B">
        <w:rPr>
          <w:rFonts w:eastAsia="TimesNewRomanPSMT"/>
          <w:lang w:eastAsia="en-US"/>
        </w:rPr>
        <w:t>танец»</w:t>
      </w:r>
      <w:r>
        <w:rPr>
          <w:rFonts w:eastAsia="TimesNewRomanPS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>перечень учебных аудиторий, специализированных кабинетов и</w:t>
      </w:r>
      <w:r>
        <w:rPr>
          <w:rFonts w:eastAsia="TimesNewRomanPS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>материально-технического обеспечения включает в</w:t>
      </w:r>
      <w:r>
        <w:rPr>
          <w:rFonts w:eastAsia="TimesNewRomanPS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>себя:</w:t>
      </w:r>
    </w:p>
    <w:p w:rsidR="00315697" w:rsidRPr="008A353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SymbolMT"/>
          <w:lang w:eastAsia="en-US"/>
        </w:rPr>
        <w:t>-</w:t>
      </w:r>
      <w:r w:rsidRPr="008A353B">
        <w:rPr>
          <w:rFonts w:eastAsia="SymbolMT"/>
          <w:lang w:eastAsia="en-US"/>
        </w:rPr>
        <w:t xml:space="preserve"> </w:t>
      </w:r>
      <w:r>
        <w:rPr>
          <w:rFonts w:eastAsia="TimesNewRomanPSMT"/>
          <w:lang w:eastAsia="en-US"/>
        </w:rPr>
        <w:t>танцеваль</w:t>
      </w:r>
      <w:r w:rsidRPr="008A353B">
        <w:rPr>
          <w:rFonts w:eastAsia="TimesNewRomanPSMT"/>
          <w:lang w:eastAsia="en-US"/>
        </w:rPr>
        <w:t>ные залы</w:t>
      </w:r>
      <w:r>
        <w:rPr>
          <w:rFonts w:eastAsia="TimesNewRomanPS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>площадью не менее 40 кв.м (на 12-14 обучающихся),</w:t>
      </w:r>
    </w:p>
    <w:p w:rsidR="00315697" w:rsidRPr="008A353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>и</w:t>
      </w:r>
      <w:r w:rsidRPr="008A353B">
        <w:rPr>
          <w:rFonts w:eastAsia="TimesNewRomanPSMT"/>
          <w:lang w:eastAsia="en-US"/>
        </w:rPr>
        <w:t>меющие</w:t>
      </w:r>
      <w:r>
        <w:rPr>
          <w:rFonts w:eastAsia="TimesNewRomanPS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>пригодное для танца напольное покрытие</w:t>
      </w:r>
      <w:r>
        <w:rPr>
          <w:rFonts w:eastAsia="TimesNewRomanPS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 xml:space="preserve"> (деревянный пол или</w:t>
      </w:r>
    </w:p>
    <w:p w:rsidR="00315697" w:rsidRPr="008A353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8A353B">
        <w:rPr>
          <w:rFonts w:eastAsia="TimesNewRomanPSMT"/>
          <w:lang w:eastAsia="en-US"/>
        </w:rPr>
        <w:t>специализированное пластиковое</w:t>
      </w:r>
      <w:r>
        <w:rPr>
          <w:rFonts w:eastAsia="TimesNewRomanPSMT"/>
          <w:lang w:eastAsia="en-US"/>
        </w:rPr>
        <w:t xml:space="preserve">  покрытие), балетные станки </w:t>
      </w:r>
      <w:r w:rsidRPr="008A353B">
        <w:rPr>
          <w:rFonts w:eastAsia="TimesNewRomanPSMT"/>
          <w:lang w:eastAsia="en-US"/>
        </w:rPr>
        <w:t xml:space="preserve">(палки) длиной не менее 25 погонных </w:t>
      </w:r>
      <w:r>
        <w:rPr>
          <w:rFonts w:eastAsia="TimesNewRomanPSMT"/>
          <w:lang w:eastAsia="en-US"/>
        </w:rPr>
        <w:t xml:space="preserve">метров вдоль трех стен, зеркала </w:t>
      </w:r>
      <w:r w:rsidRPr="008A353B">
        <w:rPr>
          <w:rFonts w:eastAsia="TimesNewRomanPSMT"/>
          <w:lang w:eastAsia="en-US"/>
        </w:rPr>
        <w:t>размером 7м х 2м на одной стене;</w:t>
      </w:r>
    </w:p>
    <w:p w:rsidR="00315697" w:rsidRPr="008A353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SymbolMT"/>
          <w:lang w:eastAsia="en-US"/>
        </w:rPr>
        <w:t>-</w:t>
      </w:r>
      <w:r w:rsidRPr="008A353B">
        <w:rPr>
          <w:rFonts w:eastAsia="Symbol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>наличие</w:t>
      </w:r>
      <w:r>
        <w:rPr>
          <w:rFonts w:eastAsia="TimesNewRomanPS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>музыкального инструмента (рояля/фортепиано, баяна) в</w:t>
      </w:r>
      <w:r>
        <w:rPr>
          <w:rFonts w:eastAsia="TimesNewRomanPS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>балетном классе;</w:t>
      </w:r>
    </w:p>
    <w:p w:rsidR="00315697" w:rsidRPr="008A353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SymbolMT"/>
          <w:lang w:eastAsia="en-US"/>
        </w:rPr>
        <w:t>-</w:t>
      </w:r>
      <w:r w:rsidRPr="008A353B">
        <w:rPr>
          <w:rFonts w:eastAsia="Symbol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>учебные</w:t>
      </w:r>
      <w:r>
        <w:rPr>
          <w:rFonts w:eastAsia="TimesNewRomanPS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>аудитории для групповых, мелкогрупповых и индивидуальных</w:t>
      </w:r>
      <w:r>
        <w:rPr>
          <w:rFonts w:eastAsia="TimesNewRomanPS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>занятий;</w:t>
      </w:r>
    </w:p>
    <w:p w:rsidR="00315697" w:rsidRPr="008A353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SymbolMT"/>
          <w:lang w:eastAsia="en-US"/>
        </w:rPr>
        <w:t>-</w:t>
      </w:r>
      <w:r w:rsidRPr="008A353B">
        <w:rPr>
          <w:rFonts w:eastAsia="Symbol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>помещения для работы со</w:t>
      </w:r>
      <w:r>
        <w:rPr>
          <w:rFonts w:eastAsia="TimesNewRomanPS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>специализир</w:t>
      </w:r>
      <w:r>
        <w:rPr>
          <w:rFonts w:eastAsia="TimesNewRomanPSMT"/>
          <w:lang w:eastAsia="en-US"/>
        </w:rPr>
        <w:t xml:space="preserve">ованными материалами (фонотеку, </w:t>
      </w:r>
      <w:r w:rsidRPr="008A353B">
        <w:rPr>
          <w:rFonts w:eastAsia="TimesNewRomanPSMT"/>
          <w:lang w:eastAsia="en-US"/>
        </w:rPr>
        <w:t>видеотеку, фильмотеку, просмотровый</w:t>
      </w:r>
      <w:r>
        <w:rPr>
          <w:rFonts w:eastAsia="TimesNewRomanPS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 xml:space="preserve"> видео</w:t>
      </w:r>
      <w:r>
        <w:rPr>
          <w:rFonts w:eastAsia="TimesNewRomanPS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>зал);</w:t>
      </w:r>
    </w:p>
    <w:p w:rsidR="00315697" w:rsidRPr="008A353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SymbolMT"/>
          <w:lang w:eastAsia="en-US"/>
        </w:rPr>
        <w:t>-</w:t>
      </w:r>
      <w:r w:rsidRPr="008A353B">
        <w:rPr>
          <w:rFonts w:eastAsia="Symbol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>костюмерную</w:t>
      </w:r>
      <w:r>
        <w:rPr>
          <w:rFonts w:eastAsia="TimesNewRomanPSMT"/>
          <w:lang w:eastAsia="en-US"/>
        </w:rPr>
        <w:t xml:space="preserve">, </w:t>
      </w:r>
      <w:r w:rsidRPr="008A353B">
        <w:rPr>
          <w:rFonts w:eastAsia="TimesNewRomanPSMT"/>
          <w:lang w:eastAsia="en-US"/>
        </w:rPr>
        <w:t>располагающую необх</w:t>
      </w:r>
      <w:r>
        <w:rPr>
          <w:rFonts w:eastAsia="TimesNewRomanPSMT"/>
          <w:lang w:eastAsia="en-US"/>
        </w:rPr>
        <w:t xml:space="preserve">одимым количеством костюмов для </w:t>
      </w:r>
      <w:r w:rsidRPr="008A353B">
        <w:rPr>
          <w:rFonts w:eastAsia="TimesNewRomanPSMT"/>
          <w:lang w:eastAsia="en-US"/>
        </w:rPr>
        <w:t>учебных занятий, репетиционного</w:t>
      </w:r>
      <w:r>
        <w:rPr>
          <w:rFonts w:eastAsia="TimesNewRomanPS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>процесса, сценических выступлений;</w:t>
      </w:r>
    </w:p>
    <w:p w:rsidR="00315697" w:rsidRPr="008A353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SymbolMT"/>
          <w:lang w:eastAsia="en-US"/>
        </w:rPr>
        <w:t>-</w:t>
      </w:r>
      <w:r w:rsidRPr="008A353B">
        <w:rPr>
          <w:rFonts w:eastAsia="Symbol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>раздевалки и</w:t>
      </w:r>
      <w:r>
        <w:rPr>
          <w:rFonts w:eastAsia="TimesNewRomanPS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>душевые для обучающихся и преподавателей.</w:t>
      </w:r>
    </w:p>
    <w:p w:rsidR="00315697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8A353B">
        <w:rPr>
          <w:rFonts w:eastAsia="TimesNewRomanPSMT"/>
          <w:lang w:eastAsia="en-US"/>
        </w:rPr>
        <w:t>В образовательном</w:t>
      </w:r>
      <w:r>
        <w:rPr>
          <w:rFonts w:eastAsia="TimesNewRomanPS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>учреждении должны быть созданы условия для</w:t>
      </w:r>
      <w:r>
        <w:rPr>
          <w:rFonts w:eastAsia="TimesNewRomanPS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>содержания, своевременного обслуживания и ремонта музыкальных</w:t>
      </w:r>
      <w:r>
        <w:rPr>
          <w:rFonts w:eastAsia="TimesNewRomanPSMT"/>
          <w:lang w:eastAsia="en-US"/>
        </w:rPr>
        <w:t xml:space="preserve"> </w:t>
      </w:r>
      <w:r w:rsidRPr="008A353B">
        <w:rPr>
          <w:rFonts w:eastAsia="TimesNewRomanPSMT"/>
          <w:lang w:eastAsia="en-US"/>
        </w:rPr>
        <w:t>инструментов, содержания, обслуживания и ремонта балетных залов</w:t>
      </w:r>
      <w:r>
        <w:rPr>
          <w:rFonts w:eastAsia="TimesNewRomanPSMT"/>
          <w:lang w:eastAsia="en-US"/>
        </w:rPr>
        <w:t xml:space="preserve">, </w:t>
      </w:r>
      <w:r w:rsidRPr="008A353B">
        <w:rPr>
          <w:rFonts w:eastAsia="TimesNewRomanPSMT"/>
          <w:lang w:eastAsia="en-US"/>
        </w:rPr>
        <w:t>костюмерной.</w:t>
      </w:r>
    </w:p>
    <w:p w:rsidR="00315697" w:rsidRDefault="00315697" w:rsidP="003E2C2F">
      <w:pPr>
        <w:pStyle w:val="NoSpacing"/>
        <w:jc w:val="both"/>
        <w:rPr>
          <w:b/>
          <w:bCs/>
          <w:color w:val="000000"/>
          <w:sz w:val="28"/>
          <w:szCs w:val="28"/>
        </w:rPr>
      </w:pPr>
    </w:p>
    <w:p w:rsidR="00315697" w:rsidRDefault="00315697" w:rsidP="003E2C2F">
      <w:pPr>
        <w:pStyle w:val="NoSpacing"/>
        <w:jc w:val="both"/>
        <w:rPr>
          <w:b/>
          <w:bCs/>
          <w:color w:val="000000"/>
          <w:sz w:val="28"/>
          <w:szCs w:val="28"/>
        </w:rPr>
      </w:pPr>
    </w:p>
    <w:p w:rsidR="00315697" w:rsidRPr="00DD00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A60DB2">
        <w:rPr>
          <w:b/>
          <w:bCs/>
          <w:color w:val="000000"/>
          <w:sz w:val="28"/>
          <w:szCs w:val="28"/>
          <w:lang w:val="en-US"/>
        </w:rPr>
        <w:t>II</w:t>
      </w:r>
      <w:r>
        <w:rPr>
          <w:b/>
          <w:bCs/>
          <w:color w:val="000000"/>
          <w:sz w:val="28"/>
          <w:szCs w:val="28"/>
        </w:rPr>
        <w:t>.</w:t>
      </w:r>
      <w:r w:rsidRPr="00A60DB2">
        <w:rPr>
          <w:color w:val="000000"/>
          <w:sz w:val="28"/>
          <w:szCs w:val="28"/>
        </w:rPr>
        <w:t xml:space="preserve"> </w:t>
      </w:r>
      <w:r w:rsidRPr="00A60DB2">
        <w:rPr>
          <w:b/>
          <w:bCs/>
          <w:color w:val="000000"/>
          <w:sz w:val="28"/>
          <w:szCs w:val="28"/>
        </w:rPr>
        <w:t>Содержание учебного предмет</w:t>
      </w:r>
      <w:r>
        <w:rPr>
          <w:b/>
          <w:bCs/>
          <w:color w:val="000000"/>
          <w:sz w:val="28"/>
          <w:szCs w:val="28"/>
        </w:rPr>
        <w:t>а</w:t>
      </w:r>
    </w:p>
    <w:p w:rsidR="00315697" w:rsidRPr="00EA0EDC" w:rsidRDefault="00315697" w:rsidP="003E2C2F">
      <w:pPr>
        <w:pStyle w:val="NoSpacing"/>
        <w:jc w:val="both"/>
      </w:pPr>
      <w:r w:rsidRPr="00EA0EDC">
        <w:t>УЧЕБНО-ТЕМАТИЧЕСКИЙ ПЛАН</w:t>
      </w:r>
    </w:p>
    <w:p w:rsidR="00315697" w:rsidRDefault="00315697" w:rsidP="003E2C2F">
      <w:pPr>
        <w:pStyle w:val="NoSpacing"/>
        <w:jc w:val="both"/>
        <w:rPr>
          <w:b/>
          <w:bCs/>
        </w:rPr>
      </w:pPr>
      <w:r>
        <w:rPr>
          <w:b/>
          <w:bCs/>
          <w:lang w:val="en-US"/>
        </w:rPr>
        <w:t>I</w:t>
      </w:r>
      <w:r>
        <w:rPr>
          <w:b/>
          <w:bCs/>
        </w:rPr>
        <w:t xml:space="preserve"> год</w:t>
      </w:r>
      <w:r w:rsidRPr="006722E6">
        <w:rPr>
          <w:b/>
          <w:bCs/>
        </w:rPr>
        <w:t xml:space="preserve"> </w:t>
      </w:r>
      <w:r>
        <w:rPr>
          <w:b/>
          <w:bCs/>
        </w:rPr>
        <w:t>обучения (2 класс)</w:t>
      </w:r>
    </w:p>
    <w:p w:rsidR="00315697" w:rsidRDefault="00315697" w:rsidP="003E2C2F">
      <w:pPr>
        <w:pStyle w:val="NoSpacing"/>
        <w:jc w:val="both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3"/>
        <w:gridCol w:w="5255"/>
        <w:gridCol w:w="1049"/>
      </w:tblGrid>
      <w:tr w:rsidR="00315697" w:rsidRPr="00095507">
        <w:tc>
          <w:tcPr>
            <w:tcW w:w="7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№</w:t>
            </w:r>
          </w:p>
        </w:tc>
        <w:tc>
          <w:tcPr>
            <w:tcW w:w="525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 xml:space="preserve">Разделы </w:t>
            </w:r>
          </w:p>
        </w:tc>
        <w:tc>
          <w:tcPr>
            <w:tcW w:w="1049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Всего часов</w:t>
            </w:r>
          </w:p>
        </w:tc>
      </w:tr>
      <w:tr w:rsidR="00315697" w:rsidRPr="00095507">
        <w:tc>
          <w:tcPr>
            <w:tcW w:w="7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</w:p>
        </w:tc>
        <w:tc>
          <w:tcPr>
            <w:tcW w:w="525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Вводное занятие</w:t>
            </w:r>
          </w:p>
        </w:tc>
        <w:tc>
          <w:tcPr>
            <w:tcW w:w="1049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2</w:t>
            </w:r>
          </w:p>
        </w:tc>
      </w:tr>
      <w:tr w:rsidR="00315697" w:rsidRPr="00095507">
        <w:tc>
          <w:tcPr>
            <w:tcW w:w="7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1.</w:t>
            </w:r>
          </w:p>
        </w:tc>
        <w:tc>
          <w:tcPr>
            <w:tcW w:w="525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Экзерсис у станка</w:t>
            </w:r>
          </w:p>
        </w:tc>
        <w:tc>
          <w:tcPr>
            <w:tcW w:w="1049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>
              <w:rPr>
                <w:rStyle w:val="a"/>
                <w:b w:val="0"/>
                <w:bCs w:val="0"/>
                <w:i w:val="0"/>
                <w:iCs w:val="0"/>
                <w:u w:val="none"/>
              </w:rPr>
              <w:t>36</w:t>
            </w:r>
          </w:p>
        </w:tc>
      </w:tr>
      <w:tr w:rsidR="00315697" w:rsidRPr="00095507">
        <w:tc>
          <w:tcPr>
            <w:tcW w:w="7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2.</w:t>
            </w:r>
          </w:p>
        </w:tc>
        <w:tc>
          <w:tcPr>
            <w:tcW w:w="525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Экзерсис на середине зала</w:t>
            </w:r>
          </w:p>
        </w:tc>
        <w:tc>
          <w:tcPr>
            <w:tcW w:w="1049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>
              <w:rPr>
                <w:rStyle w:val="a"/>
                <w:b w:val="0"/>
                <w:bCs w:val="0"/>
                <w:i w:val="0"/>
                <w:iCs w:val="0"/>
                <w:u w:val="none"/>
              </w:rPr>
              <w:t>2</w:t>
            </w: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6</w:t>
            </w:r>
          </w:p>
        </w:tc>
      </w:tr>
      <w:tr w:rsidR="00315697" w:rsidRPr="00095507">
        <w:tc>
          <w:tcPr>
            <w:tcW w:w="7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3.</w:t>
            </w:r>
          </w:p>
        </w:tc>
        <w:tc>
          <w:tcPr>
            <w:tcW w:w="525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Танцевальные ходы</w:t>
            </w:r>
          </w:p>
        </w:tc>
        <w:tc>
          <w:tcPr>
            <w:tcW w:w="1049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>
              <w:rPr>
                <w:rStyle w:val="a"/>
                <w:b w:val="0"/>
                <w:bCs w:val="0"/>
                <w:i w:val="0"/>
                <w:iCs w:val="0"/>
                <w:u w:val="none"/>
              </w:rPr>
              <w:t>18</w:t>
            </w:r>
          </w:p>
        </w:tc>
      </w:tr>
      <w:tr w:rsidR="00315697" w:rsidRPr="00095507">
        <w:tc>
          <w:tcPr>
            <w:tcW w:w="7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4.</w:t>
            </w:r>
          </w:p>
        </w:tc>
        <w:tc>
          <w:tcPr>
            <w:tcW w:w="525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Элементы национальных танцев</w:t>
            </w:r>
          </w:p>
        </w:tc>
        <w:tc>
          <w:tcPr>
            <w:tcW w:w="1049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>
              <w:rPr>
                <w:rStyle w:val="a"/>
                <w:b w:val="0"/>
                <w:bCs w:val="0"/>
                <w:i w:val="0"/>
                <w:iCs w:val="0"/>
                <w:u w:val="none"/>
              </w:rPr>
              <w:t>26</w:t>
            </w:r>
          </w:p>
        </w:tc>
      </w:tr>
      <w:tr w:rsidR="00315697" w:rsidRPr="00095507">
        <w:tc>
          <w:tcPr>
            <w:tcW w:w="7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5.</w:t>
            </w:r>
          </w:p>
        </w:tc>
        <w:tc>
          <w:tcPr>
            <w:tcW w:w="525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Подготовка к вращениям на середине зала</w:t>
            </w:r>
          </w:p>
        </w:tc>
        <w:tc>
          <w:tcPr>
            <w:tcW w:w="1049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>
              <w:rPr>
                <w:rStyle w:val="a"/>
                <w:b w:val="0"/>
                <w:bCs w:val="0"/>
                <w:i w:val="0"/>
                <w:iCs w:val="0"/>
                <w:u w:val="none"/>
              </w:rPr>
              <w:t>18</w:t>
            </w:r>
          </w:p>
        </w:tc>
      </w:tr>
      <w:tr w:rsidR="00315697" w:rsidRPr="00095507">
        <w:tc>
          <w:tcPr>
            <w:tcW w:w="7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6.</w:t>
            </w:r>
          </w:p>
        </w:tc>
        <w:tc>
          <w:tcPr>
            <w:tcW w:w="525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Этюды.</w:t>
            </w:r>
          </w:p>
        </w:tc>
        <w:tc>
          <w:tcPr>
            <w:tcW w:w="1049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>
              <w:rPr>
                <w:rStyle w:val="a"/>
                <w:b w:val="0"/>
                <w:bCs w:val="0"/>
                <w:i w:val="0"/>
                <w:iCs w:val="0"/>
                <w:u w:val="none"/>
              </w:rPr>
              <w:t>16</w:t>
            </w:r>
          </w:p>
        </w:tc>
      </w:tr>
      <w:tr w:rsidR="00315697" w:rsidRPr="00095507">
        <w:tc>
          <w:tcPr>
            <w:tcW w:w="7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 xml:space="preserve">7. </w:t>
            </w:r>
          </w:p>
        </w:tc>
        <w:tc>
          <w:tcPr>
            <w:tcW w:w="525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Итоговое занятие</w:t>
            </w:r>
          </w:p>
        </w:tc>
        <w:tc>
          <w:tcPr>
            <w:tcW w:w="1049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2</w:t>
            </w:r>
          </w:p>
        </w:tc>
      </w:tr>
      <w:tr w:rsidR="00315697" w:rsidRPr="00095507">
        <w:tc>
          <w:tcPr>
            <w:tcW w:w="7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</w:p>
        </w:tc>
        <w:tc>
          <w:tcPr>
            <w:tcW w:w="525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 xml:space="preserve">                                                                     ИТОГО</w:t>
            </w:r>
          </w:p>
        </w:tc>
        <w:tc>
          <w:tcPr>
            <w:tcW w:w="1049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>
              <w:rPr>
                <w:rStyle w:val="a"/>
                <w:b w:val="0"/>
                <w:bCs w:val="0"/>
                <w:i w:val="0"/>
                <w:iCs w:val="0"/>
                <w:u w:val="none"/>
              </w:rPr>
              <w:t>144</w:t>
            </w:r>
          </w:p>
        </w:tc>
      </w:tr>
    </w:tbl>
    <w:p w:rsidR="00315697" w:rsidRDefault="00315697" w:rsidP="003E2C2F">
      <w:pPr>
        <w:pStyle w:val="NoSpacing"/>
        <w:jc w:val="both"/>
        <w:rPr>
          <w:b/>
          <w:bCs/>
        </w:rPr>
      </w:pPr>
    </w:p>
    <w:p w:rsidR="00315697" w:rsidRDefault="00315697" w:rsidP="003E2C2F">
      <w:pPr>
        <w:pStyle w:val="NoSpacing"/>
        <w:jc w:val="both"/>
        <w:rPr>
          <w:b/>
          <w:bCs/>
        </w:rPr>
      </w:pPr>
      <w:r>
        <w:rPr>
          <w:b/>
          <w:bCs/>
          <w:lang w:val="en-US"/>
        </w:rPr>
        <w:t>II</w:t>
      </w:r>
      <w:r>
        <w:rPr>
          <w:b/>
          <w:bCs/>
        </w:rPr>
        <w:t xml:space="preserve"> год обучения (3 класс)</w:t>
      </w:r>
    </w:p>
    <w:p w:rsidR="00315697" w:rsidRDefault="00315697" w:rsidP="003E2C2F">
      <w:pPr>
        <w:pStyle w:val="NoSpacing"/>
        <w:jc w:val="both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2"/>
        <w:gridCol w:w="5376"/>
        <w:gridCol w:w="1054"/>
      </w:tblGrid>
      <w:tr w:rsidR="00315697" w:rsidRPr="009D7355">
        <w:tc>
          <w:tcPr>
            <w:tcW w:w="792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№</w:t>
            </w:r>
          </w:p>
        </w:tc>
        <w:tc>
          <w:tcPr>
            <w:tcW w:w="5376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 xml:space="preserve">Разделы </w:t>
            </w:r>
          </w:p>
        </w:tc>
        <w:tc>
          <w:tcPr>
            <w:tcW w:w="1054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Всего часов</w:t>
            </w:r>
          </w:p>
        </w:tc>
      </w:tr>
      <w:tr w:rsidR="00315697" w:rsidRPr="009D7355">
        <w:tc>
          <w:tcPr>
            <w:tcW w:w="792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</w:tc>
        <w:tc>
          <w:tcPr>
            <w:tcW w:w="5376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Вводное занятие</w:t>
            </w:r>
          </w:p>
        </w:tc>
        <w:tc>
          <w:tcPr>
            <w:tcW w:w="1054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2</w:t>
            </w:r>
          </w:p>
        </w:tc>
      </w:tr>
      <w:tr w:rsidR="00315697" w:rsidRPr="009D7355">
        <w:tc>
          <w:tcPr>
            <w:tcW w:w="792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1.</w:t>
            </w:r>
          </w:p>
        </w:tc>
        <w:tc>
          <w:tcPr>
            <w:tcW w:w="5376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Экзерсис у станка</w:t>
            </w:r>
          </w:p>
        </w:tc>
        <w:tc>
          <w:tcPr>
            <w:tcW w:w="1054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36</w:t>
            </w:r>
          </w:p>
        </w:tc>
      </w:tr>
      <w:tr w:rsidR="00315697" w:rsidRPr="009D7355">
        <w:tc>
          <w:tcPr>
            <w:tcW w:w="792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2.</w:t>
            </w:r>
          </w:p>
        </w:tc>
        <w:tc>
          <w:tcPr>
            <w:tcW w:w="5376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Экзерсис на середине зала</w:t>
            </w:r>
          </w:p>
        </w:tc>
        <w:tc>
          <w:tcPr>
            <w:tcW w:w="1054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36</w:t>
            </w:r>
          </w:p>
        </w:tc>
      </w:tr>
      <w:tr w:rsidR="00315697" w:rsidRPr="009D7355">
        <w:tc>
          <w:tcPr>
            <w:tcW w:w="792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3.</w:t>
            </w:r>
          </w:p>
        </w:tc>
        <w:tc>
          <w:tcPr>
            <w:tcW w:w="5376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Экзерсис лицом к станку</w:t>
            </w:r>
          </w:p>
        </w:tc>
        <w:tc>
          <w:tcPr>
            <w:tcW w:w="1054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8</w:t>
            </w:r>
          </w:p>
        </w:tc>
      </w:tr>
      <w:tr w:rsidR="00315697" w:rsidRPr="009D7355">
        <w:tc>
          <w:tcPr>
            <w:tcW w:w="792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4.</w:t>
            </w:r>
          </w:p>
        </w:tc>
        <w:tc>
          <w:tcPr>
            <w:tcW w:w="5376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Подготовка к вращениям на середине зала</w:t>
            </w:r>
          </w:p>
        </w:tc>
        <w:tc>
          <w:tcPr>
            <w:tcW w:w="1054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28</w:t>
            </w:r>
          </w:p>
        </w:tc>
      </w:tr>
      <w:tr w:rsidR="00315697" w:rsidRPr="009D7355">
        <w:tc>
          <w:tcPr>
            <w:tcW w:w="792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5.</w:t>
            </w:r>
          </w:p>
        </w:tc>
        <w:tc>
          <w:tcPr>
            <w:tcW w:w="5376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Элементы национальных танцев</w:t>
            </w:r>
          </w:p>
        </w:tc>
        <w:tc>
          <w:tcPr>
            <w:tcW w:w="1054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12</w:t>
            </w:r>
          </w:p>
        </w:tc>
      </w:tr>
      <w:tr w:rsidR="00315697" w:rsidRPr="009D7355">
        <w:tc>
          <w:tcPr>
            <w:tcW w:w="792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6.</w:t>
            </w:r>
          </w:p>
        </w:tc>
        <w:tc>
          <w:tcPr>
            <w:tcW w:w="5376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 xml:space="preserve">Этюды </w:t>
            </w:r>
          </w:p>
        </w:tc>
        <w:tc>
          <w:tcPr>
            <w:tcW w:w="1054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12</w:t>
            </w:r>
          </w:p>
        </w:tc>
      </w:tr>
      <w:tr w:rsidR="00315697" w:rsidRPr="009D7355">
        <w:tc>
          <w:tcPr>
            <w:tcW w:w="792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 xml:space="preserve">7. </w:t>
            </w:r>
          </w:p>
        </w:tc>
        <w:tc>
          <w:tcPr>
            <w:tcW w:w="5376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Итоговое занятие</w:t>
            </w:r>
          </w:p>
        </w:tc>
        <w:tc>
          <w:tcPr>
            <w:tcW w:w="1054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2</w:t>
            </w:r>
          </w:p>
        </w:tc>
      </w:tr>
      <w:tr w:rsidR="00315697" w:rsidRPr="009D7355">
        <w:tc>
          <w:tcPr>
            <w:tcW w:w="792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</w:tc>
        <w:tc>
          <w:tcPr>
            <w:tcW w:w="5376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 xml:space="preserve">                                                                     ИТОГО</w:t>
            </w:r>
          </w:p>
        </w:tc>
        <w:tc>
          <w:tcPr>
            <w:tcW w:w="1054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</w:t>
            </w:r>
            <w:r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44</w:t>
            </w:r>
          </w:p>
        </w:tc>
      </w:tr>
    </w:tbl>
    <w:p w:rsidR="00315697" w:rsidRDefault="00315697" w:rsidP="003E2C2F">
      <w:pPr>
        <w:pStyle w:val="NoSpacing"/>
        <w:jc w:val="both"/>
        <w:rPr>
          <w:b/>
          <w:bCs/>
        </w:rPr>
      </w:pPr>
    </w:p>
    <w:p w:rsidR="00315697" w:rsidRDefault="00315697" w:rsidP="003E2C2F">
      <w:pPr>
        <w:pStyle w:val="NoSpacing"/>
        <w:jc w:val="both"/>
        <w:rPr>
          <w:b/>
          <w:bCs/>
        </w:rPr>
      </w:pPr>
      <w:r>
        <w:rPr>
          <w:b/>
          <w:bCs/>
          <w:lang w:val="en-US"/>
        </w:rPr>
        <w:t>III</w:t>
      </w:r>
      <w:r>
        <w:rPr>
          <w:b/>
          <w:bCs/>
        </w:rPr>
        <w:t xml:space="preserve"> год обучения (4 класс)</w:t>
      </w:r>
    </w:p>
    <w:p w:rsidR="00315697" w:rsidRDefault="00315697" w:rsidP="003E2C2F">
      <w:pPr>
        <w:pStyle w:val="NoSpacing"/>
        <w:jc w:val="both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1"/>
        <w:gridCol w:w="5257"/>
        <w:gridCol w:w="1049"/>
      </w:tblGrid>
      <w:tr w:rsidR="00315697" w:rsidRPr="00095507">
        <w:tc>
          <w:tcPr>
            <w:tcW w:w="781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№</w:t>
            </w:r>
          </w:p>
        </w:tc>
        <w:tc>
          <w:tcPr>
            <w:tcW w:w="5257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 xml:space="preserve">Разделы </w:t>
            </w:r>
          </w:p>
        </w:tc>
        <w:tc>
          <w:tcPr>
            <w:tcW w:w="1049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Всего часов</w:t>
            </w:r>
          </w:p>
        </w:tc>
      </w:tr>
      <w:tr w:rsidR="00315697" w:rsidRPr="00095507">
        <w:tc>
          <w:tcPr>
            <w:tcW w:w="781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</w:p>
        </w:tc>
        <w:tc>
          <w:tcPr>
            <w:tcW w:w="5257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Вводное занятие</w:t>
            </w:r>
          </w:p>
        </w:tc>
        <w:tc>
          <w:tcPr>
            <w:tcW w:w="1049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2</w:t>
            </w:r>
          </w:p>
        </w:tc>
      </w:tr>
      <w:tr w:rsidR="00315697" w:rsidRPr="00095507">
        <w:tc>
          <w:tcPr>
            <w:tcW w:w="781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1.</w:t>
            </w:r>
          </w:p>
        </w:tc>
        <w:tc>
          <w:tcPr>
            <w:tcW w:w="5257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Экзерсис у станка</w:t>
            </w:r>
          </w:p>
        </w:tc>
        <w:tc>
          <w:tcPr>
            <w:tcW w:w="1049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>
              <w:rPr>
                <w:rStyle w:val="a"/>
                <w:b w:val="0"/>
                <w:bCs w:val="0"/>
                <w:i w:val="0"/>
                <w:iCs w:val="0"/>
                <w:u w:val="none"/>
              </w:rPr>
              <w:t>36</w:t>
            </w:r>
          </w:p>
        </w:tc>
      </w:tr>
      <w:tr w:rsidR="00315697" w:rsidRPr="00095507">
        <w:tc>
          <w:tcPr>
            <w:tcW w:w="781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2.</w:t>
            </w:r>
          </w:p>
        </w:tc>
        <w:tc>
          <w:tcPr>
            <w:tcW w:w="5257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Экзерсис лицом к станку</w:t>
            </w:r>
          </w:p>
        </w:tc>
        <w:tc>
          <w:tcPr>
            <w:tcW w:w="1049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8</w:t>
            </w:r>
          </w:p>
        </w:tc>
      </w:tr>
      <w:tr w:rsidR="00315697" w:rsidRPr="00095507">
        <w:tc>
          <w:tcPr>
            <w:tcW w:w="781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3.</w:t>
            </w:r>
          </w:p>
        </w:tc>
        <w:tc>
          <w:tcPr>
            <w:tcW w:w="5257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Экзерсис на середине зала</w:t>
            </w:r>
          </w:p>
        </w:tc>
        <w:tc>
          <w:tcPr>
            <w:tcW w:w="1049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>
              <w:rPr>
                <w:rStyle w:val="a"/>
                <w:b w:val="0"/>
                <w:bCs w:val="0"/>
                <w:i w:val="0"/>
                <w:iCs w:val="0"/>
                <w:u w:val="none"/>
              </w:rPr>
              <w:t>40</w:t>
            </w:r>
          </w:p>
        </w:tc>
      </w:tr>
      <w:tr w:rsidR="00315697" w:rsidRPr="00095507">
        <w:tc>
          <w:tcPr>
            <w:tcW w:w="781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4.</w:t>
            </w:r>
          </w:p>
        </w:tc>
        <w:tc>
          <w:tcPr>
            <w:tcW w:w="5257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Вращение на середине</w:t>
            </w:r>
          </w:p>
        </w:tc>
        <w:tc>
          <w:tcPr>
            <w:tcW w:w="1049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>
              <w:rPr>
                <w:rStyle w:val="a"/>
                <w:b w:val="0"/>
                <w:bCs w:val="0"/>
                <w:i w:val="0"/>
                <w:iCs w:val="0"/>
                <w:u w:val="none"/>
              </w:rPr>
              <w:t>16</w:t>
            </w:r>
          </w:p>
        </w:tc>
      </w:tr>
      <w:tr w:rsidR="00315697" w:rsidRPr="00095507">
        <w:tc>
          <w:tcPr>
            <w:tcW w:w="781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5.</w:t>
            </w:r>
          </w:p>
        </w:tc>
        <w:tc>
          <w:tcPr>
            <w:tcW w:w="5257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Элементы национальных танцев</w:t>
            </w:r>
          </w:p>
        </w:tc>
        <w:tc>
          <w:tcPr>
            <w:tcW w:w="1049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>
              <w:rPr>
                <w:rStyle w:val="a"/>
                <w:b w:val="0"/>
                <w:bCs w:val="0"/>
                <w:i w:val="0"/>
                <w:iCs w:val="0"/>
                <w:u w:val="none"/>
              </w:rPr>
              <w:t>26</w:t>
            </w:r>
          </w:p>
        </w:tc>
      </w:tr>
      <w:tr w:rsidR="00315697" w:rsidRPr="00095507">
        <w:tc>
          <w:tcPr>
            <w:tcW w:w="781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6.</w:t>
            </w:r>
          </w:p>
        </w:tc>
        <w:tc>
          <w:tcPr>
            <w:tcW w:w="5257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Этюды</w:t>
            </w:r>
          </w:p>
        </w:tc>
        <w:tc>
          <w:tcPr>
            <w:tcW w:w="1049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1</w:t>
            </w:r>
            <w:r>
              <w:rPr>
                <w:rStyle w:val="a"/>
                <w:b w:val="0"/>
                <w:bCs w:val="0"/>
                <w:i w:val="0"/>
                <w:iCs w:val="0"/>
                <w:u w:val="none"/>
              </w:rPr>
              <w:t>4</w:t>
            </w:r>
          </w:p>
        </w:tc>
      </w:tr>
      <w:tr w:rsidR="00315697" w:rsidRPr="00095507">
        <w:tc>
          <w:tcPr>
            <w:tcW w:w="781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 xml:space="preserve">7. </w:t>
            </w:r>
          </w:p>
        </w:tc>
        <w:tc>
          <w:tcPr>
            <w:tcW w:w="5257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Итоговое занятие</w:t>
            </w:r>
          </w:p>
        </w:tc>
        <w:tc>
          <w:tcPr>
            <w:tcW w:w="1049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2</w:t>
            </w:r>
          </w:p>
        </w:tc>
      </w:tr>
      <w:tr w:rsidR="00315697" w:rsidRPr="00095507">
        <w:tc>
          <w:tcPr>
            <w:tcW w:w="781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</w:p>
        </w:tc>
        <w:tc>
          <w:tcPr>
            <w:tcW w:w="5257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 xml:space="preserve">                                                                   ИТОГО</w:t>
            </w:r>
          </w:p>
        </w:tc>
        <w:tc>
          <w:tcPr>
            <w:tcW w:w="1049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1</w:t>
            </w:r>
            <w:r>
              <w:rPr>
                <w:rStyle w:val="a"/>
                <w:b w:val="0"/>
                <w:bCs w:val="0"/>
                <w:i w:val="0"/>
                <w:iCs w:val="0"/>
                <w:u w:val="none"/>
              </w:rPr>
              <w:t>44</w:t>
            </w:r>
          </w:p>
        </w:tc>
      </w:tr>
    </w:tbl>
    <w:p w:rsidR="00315697" w:rsidRDefault="00315697" w:rsidP="003E2C2F">
      <w:pPr>
        <w:pStyle w:val="NoSpacing"/>
        <w:jc w:val="both"/>
        <w:rPr>
          <w:b/>
          <w:bCs/>
        </w:rPr>
      </w:pPr>
    </w:p>
    <w:p w:rsidR="00315697" w:rsidRDefault="00315697" w:rsidP="003E2C2F">
      <w:pPr>
        <w:pStyle w:val="NoSpacing"/>
        <w:jc w:val="both"/>
        <w:rPr>
          <w:b/>
          <w:bCs/>
        </w:rPr>
      </w:pPr>
      <w:r>
        <w:rPr>
          <w:b/>
          <w:bCs/>
          <w:lang w:val="en-US"/>
        </w:rPr>
        <w:t>IV</w:t>
      </w:r>
      <w:r>
        <w:rPr>
          <w:b/>
          <w:bCs/>
        </w:rPr>
        <w:t xml:space="preserve"> год обучения (5 класс)</w:t>
      </w:r>
    </w:p>
    <w:p w:rsidR="00315697" w:rsidRDefault="00315697" w:rsidP="003E2C2F">
      <w:pPr>
        <w:pStyle w:val="NoSpacing"/>
        <w:jc w:val="both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1"/>
        <w:gridCol w:w="5257"/>
        <w:gridCol w:w="1049"/>
      </w:tblGrid>
      <w:tr w:rsidR="00315697" w:rsidRPr="00095507">
        <w:tc>
          <w:tcPr>
            <w:tcW w:w="781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№</w:t>
            </w:r>
          </w:p>
        </w:tc>
        <w:tc>
          <w:tcPr>
            <w:tcW w:w="5257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 xml:space="preserve">Разделы </w:t>
            </w:r>
          </w:p>
        </w:tc>
        <w:tc>
          <w:tcPr>
            <w:tcW w:w="1049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Всего часов</w:t>
            </w:r>
          </w:p>
        </w:tc>
      </w:tr>
      <w:tr w:rsidR="00315697" w:rsidRPr="00095507">
        <w:tc>
          <w:tcPr>
            <w:tcW w:w="781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</w:p>
        </w:tc>
        <w:tc>
          <w:tcPr>
            <w:tcW w:w="5257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Вводное занятие</w:t>
            </w:r>
          </w:p>
        </w:tc>
        <w:tc>
          <w:tcPr>
            <w:tcW w:w="1049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2</w:t>
            </w:r>
          </w:p>
        </w:tc>
      </w:tr>
      <w:tr w:rsidR="00315697" w:rsidRPr="00095507">
        <w:tc>
          <w:tcPr>
            <w:tcW w:w="781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1.</w:t>
            </w:r>
          </w:p>
        </w:tc>
        <w:tc>
          <w:tcPr>
            <w:tcW w:w="5257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Экзерсис у станка</w:t>
            </w:r>
          </w:p>
        </w:tc>
        <w:tc>
          <w:tcPr>
            <w:tcW w:w="1049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36</w:t>
            </w:r>
          </w:p>
        </w:tc>
      </w:tr>
      <w:tr w:rsidR="00315697" w:rsidRPr="00095507">
        <w:tc>
          <w:tcPr>
            <w:tcW w:w="781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2.</w:t>
            </w:r>
          </w:p>
        </w:tc>
        <w:tc>
          <w:tcPr>
            <w:tcW w:w="5257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Экзерсис на середине зала</w:t>
            </w:r>
          </w:p>
        </w:tc>
        <w:tc>
          <w:tcPr>
            <w:tcW w:w="1049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20</w:t>
            </w:r>
          </w:p>
        </w:tc>
      </w:tr>
      <w:tr w:rsidR="00315697" w:rsidRPr="00095507">
        <w:tc>
          <w:tcPr>
            <w:tcW w:w="781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3.</w:t>
            </w:r>
          </w:p>
        </w:tc>
        <w:tc>
          <w:tcPr>
            <w:tcW w:w="5257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Вращения на середине зала</w:t>
            </w:r>
          </w:p>
        </w:tc>
        <w:tc>
          <w:tcPr>
            <w:tcW w:w="1049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14</w:t>
            </w:r>
          </w:p>
        </w:tc>
      </w:tr>
      <w:tr w:rsidR="00315697" w:rsidRPr="00095507">
        <w:tc>
          <w:tcPr>
            <w:tcW w:w="781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4.</w:t>
            </w:r>
          </w:p>
        </w:tc>
        <w:tc>
          <w:tcPr>
            <w:tcW w:w="5257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Вращения по диагонали класса</w:t>
            </w:r>
          </w:p>
        </w:tc>
        <w:tc>
          <w:tcPr>
            <w:tcW w:w="1049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18</w:t>
            </w:r>
          </w:p>
        </w:tc>
      </w:tr>
      <w:tr w:rsidR="00315697" w:rsidRPr="00095507">
        <w:tc>
          <w:tcPr>
            <w:tcW w:w="781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5.</w:t>
            </w:r>
          </w:p>
        </w:tc>
        <w:tc>
          <w:tcPr>
            <w:tcW w:w="5257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Элементы национальных танцев</w:t>
            </w:r>
          </w:p>
        </w:tc>
        <w:tc>
          <w:tcPr>
            <w:tcW w:w="1049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>
              <w:rPr>
                <w:rStyle w:val="a"/>
                <w:b w:val="0"/>
                <w:bCs w:val="0"/>
                <w:i w:val="0"/>
                <w:iCs w:val="0"/>
                <w:u w:val="none"/>
              </w:rPr>
              <w:t>26</w:t>
            </w:r>
          </w:p>
        </w:tc>
      </w:tr>
      <w:tr w:rsidR="00315697" w:rsidRPr="00095507">
        <w:tc>
          <w:tcPr>
            <w:tcW w:w="781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6.</w:t>
            </w:r>
          </w:p>
        </w:tc>
        <w:tc>
          <w:tcPr>
            <w:tcW w:w="5257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Этюды</w:t>
            </w:r>
          </w:p>
        </w:tc>
        <w:tc>
          <w:tcPr>
            <w:tcW w:w="1049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26</w:t>
            </w:r>
          </w:p>
        </w:tc>
      </w:tr>
      <w:tr w:rsidR="00315697" w:rsidRPr="00095507">
        <w:tc>
          <w:tcPr>
            <w:tcW w:w="781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 xml:space="preserve">7. </w:t>
            </w:r>
          </w:p>
        </w:tc>
        <w:tc>
          <w:tcPr>
            <w:tcW w:w="5257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Итоговое занятие</w:t>
            </w:r>
          </w:p>
        </w:tc>
        <w:tc>
          <w:tcPr>
            <w:tcW w:w="1049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2</w:t>
            </w:r>
          </w:p>
        </w:tc>
      </w:tr>
      <w:tr w:rsidR="00315697" w:rsidRPr="00095507">
        <w:tc>
          <w:tcPr>
            <w:tcW w:w="781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</w:p>
        </w:tc>
        <w:tc>
          <w:tcPr>
            <w:tcW w:w="5257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 xml:space="preserve">                                                                     ИТОГО</w:t>
            </w:r>
          </w:p>
        </w:tc>
        <w:tc>
          <w:tcPr>
            <w:tcW w:w="1049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u w:val="none"/>
              </w:rPr>
              <w:t>1</w:t>
            </w:r>
            <w:r>
              <w:rPr>
                <w:rStyle w:val="a"/>
                <w:b w:val="0"/>
                <w:bCs w:val="0"/>
                <w:i w:val="0"/>
                <w:iCs w:val="0"/>
                <w:u w:val="none"/>
              </w:rPr>
              <w:t>44</w:t>
            </w:r>
          </w:p>
        </w:tc>
      </w:tr>
    </w:tbl>
    <w:p w:rsidR="00315697" w:rsidRDefault="00315697" w:rsidP="003E2C2F">
      <w:pPr>
        <w:pStyle w:val="NoSpacing"/>
        <w:jc w:val="both"/>
        <w:rPr>
          <w:b/>
          <w:bCs/>
        </w:rPr>
      </w:pPr>
    </w:p>
    <w:p w:rsidR="00315697" w:rsidRDefault="00315697" w:rsidP="003E2C2F">
      <w:pPr>
        <w:pStyle w:val="NoSpacing"/>
        <w:jc w:val="both"/>
        <w:rPr>
          <w:b/>
          <w:bCs/>
        </w:rPr>
      </w:pPr>
      <w:r>
        <w:rPr>
          <w:b/>
          <w:bCs/>
        </w:rPr>
        <w:t>Содержание тем и разделов.</w:t>
      </w:r>
    </w:p>
    <w:p w:rsidR="00315697" w:rsidRDefault="00315697" w:rsidP="003E2C2F">
      <w:pPr>
        <w:pStyle w:val="NoSpacing"/>
        <w:jc w:val="both"/>
        <w:rPr>
          <w:b/>
          <w:bCs/>
        </w:rPr>
      </w:pPr>
      <w:r>
        <w:rPr>
          <w:b/>
          <w:bCs/>
          <w:lang w:val="en-US"/>
        </w:rPr>
        <w:t>I</w:t>
      </w:r>
      <w:r>
        <w:rPr>
          <w:b/>
          <w:bCs/>
        </w:rPr>
        <w:t xml:space="preserve"> год</w:t>
      </w:r>
      <w:r w:rsidRPr="006722E6">
        <w:rPr>
          <w:b/>
          <w:bCs/>
        </w:rPr>
        <w:t xml:space="preserve"> </w:t>
      </w:r>
      <w:r>
        <w:rPr>
          <w:b/>
          <w:bCs/>
        </w:rPr>
        <w:t>обучения (2 класс)</w:t>
      </w:r>
    </w:p>
    <w:p w:rsidR="00315697" w:rsidRDefault="00315697" w:rsidP="003E2C2F">
      <w:pPr>
        <w:pStyle w:val="NoSpacing"/>
        <w:jc w:val="both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513"/>
        <w:gridCol w:w="1383"/>
      </w:tblGrid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 w:rsidRPr="00B94345">
              <w:rPr>
                <w:b/>
                <w:bCs/>
              </w:rPr>
              <w:t>№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 w:rsidRPr="00B94345">
              <w:rPr>
                <w:b/>
                <w:bCs/>
              </w:rPr>
              <w:t>разделы  и темы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 w:rsidRPr="00B94345">
              <w:rPr>
                <w:b/>
                <w:bCs/>
              </w:rPr>
              <w:t>количесво часов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Вводное занятие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Раздел 1.   Экзерсис у станка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1.1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rFonts w:ascii="Calibri" w:hAnsi="Calibri" w:cs="Calibri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Fonts w:eastAsia="TimesNewRomanPSMT"/>
                <w:lang w:eastAsia="en-US"/>
              </w:rPr>
              <w:t>Пять позиций ног.</w:t>
            </w:r>
          </w:p>
        </w:tc>
        <w:tc>
          <w:tcPr>
            <w:tcW w:w="1383" w:type="dxa"/>
          </w:tcPr>
          <w:p w:rsidR="00315697" w:rsidRPr="00D10EAA" w:rsidRDefault="00315697" w:rsidP="003E2C2F">
            <w:pPr>
              <w:pStyle w:val="NoSpacing"/>
              <w:jc w:val="both"/>
            </w:pPr>
            <w:r>
              <w:t>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1.2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 xml:space="preserve"> Preparation к началу движения</w:t>
            </w:r>
            <w:r w:rsidRPr="00B94345">
              <w:rPr>
                <w:rFonts w:ascii="TimesNewRomanPSMT" w:eastAsia="TimesNewRomanPSMT" w:hAnsi="Calibri" w:cs="TimesNewRomanPSMT"/>
                <w:lang w:eastAsia="en-US"/>
              </w:rPr>
              <w:t>.</w:t>
            </w:r>
          </w:p>
        </w:tc>
        <w:tc>
          <w:tcPr>
            <w:tcW w:w="1383" w:type="dxa"/>
          </w:tcPr>
          <w:p w:rsidR="00315697" w:rsidRPr="00D10EAA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1.3.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Demi plies, grand pliés (полуприседания и полные приседания).</w:t>
            </w:r>
          </w:p>
        </w:tc>
        <w:tc>
          <w:tcPr>
            <w:tcW w:w="1383" w:type="dxa"/>
          </w:tcPr>
          <w:p w:rsidR="00315697" w:rsidRPr="00D10EAA" w:rsidRDefault="00315697" w:rsidP="003E2C2F">
            <w:pPr>
              <w:pStyle w:val="NoSpacing"/>
              <w:jc w:val="both"/>
            </w:pPr>
            <w:r>
              <w:t>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1.4.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 xml:space="preserve">Battements tendus </w:t>
            </w:r>
          </w:p>
        </w:tc>
        <w:tc>
          <w:tcPr>
            <w:tcW w:w="1383" w:type="dxa"/>
          </w:tcPr>
          <w:p w:rsidR="00315697" w:rsidRPr="00D10EAA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5.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Battements tendus jetés</w:t>
            </w:r>
          </w:p>
        </w:tc>
        <w:tc>
          <w:tcPr>
            <w:tcW w:w="1383" w:type="dxa"/>
          </w:tcPr>
          <w:p w:rsidR="00315697" w:rsidRPr="00D10EAA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D10EAA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6.</w:t>
            </w:r>
          </w:p>
        </w:tc>
        <w:tc>
          <w:tcPr>
            <w:tcW w:w="7513" w:type="dxa"/>
          </w:tcPr>
          <w:p w:rsidR="00315697" w:rsidRPr="001015B3" w:rsidRDefault="00315697" w:rsidP="003E2C2F">
            <w:pPr>
              <w:pStyle w:val="NoSpacing"/>
              <w:jc w:val="both"/>
              <w:rPr>
                <w:rFonts w:eastAsia="TimesNewRomanPSMT"/>
                <w:lang w:val="es-ES" w:eastAsia="en-US"/>
              </w:rPr>
            </w:pPr>
            <w:r w:rsidRPr="001015B3">
              <w:rPr>
                <w:rFonts w:eastAsia="TimesNewRomanPSMT"/>
                <w:lang w:val="es-ES" w:eastAsia="en-US"/>
              </w:rPr>
              <w:t>Rond de jambe par terr</w:t>
            </w:r>
            <w:r w:rsidRPr="00B94345">
              <w:rPr>
                <w:rFonts w:eastAsia="TimesNewRomanPSMT"/>
                <w:lang w:eastAsia="en-US"/>
              </w:rPr>
              <w:t>е</w:t>
            </w:r>
          </w:p>
        </w:tc>
        <w:tc>
          <w:tcPr>
            <w:tcW w:w="1383" w:type="dxa"/>
          </w:tcPr>
          <w:p w:rsidR="00315697" w:rsidRPr="00D10EAA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E9054E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7.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Подготовка к маленькому каблучному</w:t>
            </w:r>
            <w:r w:rsidRPr="00B94345">
              <w:rPr>
                <w:rFonts w:ascii="TimesNewRomanPSMT" w:eastAsia="TimesNewRomanPSMT" w:hAnsi="Calibri" w:cs="TimesNewRomanPSMT"/>
                <w:lang w:eastAsia="en-US"/>
              </w:rPr>
              <w:t>.</w:t>
            </w:r>
          </w:p>
        </w:tc>
        <w:tc>
          <w:tcPr>
            <w:tcW w:w="1383" w:type="dxa"/>
          </w:tcPr>
          <w:p w:rsidR="00315697" w:rsidRPr="00D10EAA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8.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Подготовка к «верёвочке»</w:t>
            </w:r>
          </w:p>
        </w:tc>
        <w:tc>
          <w:tcPr>
            <w:tcW w:w="1383" w:type="dxa"/>
          </w:tcPr>
          <w:p w:rsidR="00315697" w:rsidRPr="00D10EAA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9.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Дробные выстукивания</w:t>
            </w:r>
          </w:p>
        </w:tc>
        <w:tc>
          <w:tcPr>
            <w:tcW w:w="1383" w:type="dxa"/>
          </w:tcPr>
          <w:p w:rsidR="00315697" w:rsidRPr="00D10EAA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10.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Grands battements jetés</w:t>
            </w:r>
          </w:p>
        </w:tc>
        <w:tc>
          <w:tcPr>
            <w:tcW w:w="1383" w:type="dxa"/>
          </w:tcPr>
          <w:p w:rsidR="00315697" w:rsidRPr="00D10EAA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11.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Relevé</w:t>
            </w:r>
          </w:p>
        </w:tc>
        <w:tc>
          <w:tcPr>
            <w:tcW w:w="1383" w:type="dxa"/>
          </w:tcPr>
          <w:p w:rsidR="00315697" w:rsidRPr="00D10EAA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12.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Подготовка к «молоточкам</w:t>
            </w:r>
            <w:r w:rsidRPr="00B94345">
              <w:rPr>
                <w:rFonts w:ascii="TimesNewRomanPSMT" w:eastAsia="TimesNewRomanPSMT" w:hAnsi="Calibri" w:cs="Calibri"/>
                <w:lang w:eastAsia="en-US"/>
              </w:rPr>
              <w:t>»</w:t>
            </w:r>
          </w:p>
        </w:tc>
        <w:tc>
          <w:tcPr>
            <w:tcW w:w="1383" w:type="dxa"/>
          </w:tcPr>
          <w:p w:rsidR="00315697" w:rsidRPr="00D10EAA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Раздел 2.  Экзерсис на середине зала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Pr="00B94345">
              <w:rPr>
                <w:b/>
                <w:bCs/>
              </w:rPr>
              <w:t>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Русский поясной поклон.</w:t>
            </w:r>
          </w:p>
        </w:tc>
        <w:tc>
          <w:tcPr>
            <w:tcW w:w="1383" w:type="dxa"/>
          </w:tcPr>
          <w:p w:rsidR="00315697" w:rsidRPr="009B4B0A" w:rsidRDefault="00315697" w:rsidP="003E2C2F">
            <w:pPr>
              <w:pStyle w:val="NoSpacing"/>
              <w:jc w:val="both"/>
            </w:pPr>
            <w:r w:rsidRPr="009B4B0A"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2.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Основные положения и движения рук</w:t>
            </w:r>
          </w:p>
        </w:tc>
        <w:tc>
          <w:tcPr>
            <w:tcW w:w="1383" w:type="dxa"/>
          </w:tcPr>
          <w:p w:rsidR="00315697" w:rsidRPr="009B4B0A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3.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«Припадания». «Гармошечка».</w:t>
            </w:r>
          </w:p>
        </w:tc>
        <w:tc>
          <w:tcPr>
            <w:tcW w:w="1383" w:type="dxa"/>
          </w:tcPr>
          <w:p w:rsidR="00315697" w:rsidRPr="009B4B0A" w:rsidRDefault="00315697" w:rsidP="003E2C2F">
            <w:pPr>
              <w:pStyle w:val="NoSpacing"/>
              <w:jc w:val="both"/>
            </w:pPr>
            <w:r>
              <w:t>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4.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Подготовка к  «моталочке». «Ковырялочка»</w:t>
            </w:r>
          </w:p>
        </w:tc>
        <w:tc>
          <w:tcPr>
            <w:tcW w:w="1383" w:type="dxa"/>
          </w:tcPr>
          <w:p w:rsidR="00315697" w:rsidRPr="009B4B0A" w:rsidRDefault="00315697" w:rsidP="003E2C2F">
            <w:pPr>
              <w:pStyle w:val="NoSpacing"/>
              <w:jc w:val="both"/>
            </w:pPr>
            <w:r>
              <w:t>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 xml:space="preserve">5. 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Основы дробных выстукиваний.</w:t>
            </w:r>
          </w:p>
        </w:tc>
        <w:tc>
          <w:tcPr>
            <w:tcW w:w="1383" w:type="dxa"/>
          </w:tcPr>
          <w:p w:rsidR="00315697" w:rsidRPr="009B4B0A" w:rsidRDefault="00315697" w:rsidP="003E2C2F">
            <w:pPr>
              <w:pStyle w:val="NoSpacing"/>
              <w:jc w:val="both"/>
            </w:pPr>
            <w:r>
              <w:t>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6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Хлопки и хлопушки для мальчиков</w:t>
            </w:r>
          </w:p>
        </w:tc>
        <w:tc>
          <w:tcPr>
            <w:tcW w:w="1383" w:type="dxa"/>
          </w:tcPr>
          <w:p w:rsidR="00315697" w:rsidRPr="009B4B0A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7.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Подготовка к присядкам и присядка.</w:t>
            </w:r>
          </w:p>
        </w:tc>
        <w:tc>
          <w:tcPr>
            <w:tcW w:w="1383" w:type="dxa"/>
          </w:tcPr>
          <w:p w:rsidR="00315697" w:rsidRPr="009B4B0A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8.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Fonts w:eastAsia="TimesNewRomanPSMT"/>
                <w:lang w:eastAsia="en-US"/>
              </w:rPr>
              <w:t>Прыжки с поджатыми ногами</w:t>
            </w:r>
          </w:p>
        </w:tc>
        <w:tc>
          <w:tcPr>
            <w:tcW w:w="1383" w:type="dxa"/>
          </w:tcPr>
          <w:p w:rsidR="00315697" w:rsidRPr="009B4B0A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Раздел 3. Танцевальные ходы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 xml:space="preserve">Русские ходы. </w:t>
            </w:r>
          </w:p>
        </w:tc>
        <w:tc>
          <w:tcPr>
            <w:tcW w:w="1383" w:type="dxa"/>
          </w:tcPr>
          <w:p w:rsidR="00315697" w:rsidRPr="009B4B0A" w:rsidRDefault="00315697" w:rsidP="003E2C2F">
            <w:pPr>
              <w:pStyle w:val="NoSpacing"/>
              <w:jc w:val="both"/>
            </w:pPr>
            <w:r>
              <w:t>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2.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Основной белорусский ход</w:t>
            </w:r>
          </w:p>
        </w:tc>
        <w:tc>
          <w:tcPr>
            <w:tcW w:w="1383" w:type="dxa"/>
          </w:tcPr>
          <w:p w:rsidR="00315697" w:rsidRPr="009B4B0A" w:rsidRDefault="00315697" w:rsidP="003E2C2F">
            <w:pPr>
              <w:pStyle w:val="NoSpacing"/>
              <w:jc w:val="both"/>
            </w:pPr>
            <w:r>
              <w:t>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3.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Танцевальный бег.</w:t>
            </w:r>
          </w:p>
        </w:tc>
        <w:tc>
          <w:tcPr>
            <w:tcW w:w="1383" w:type="dxa"/>
          </w:tcPr>
          <w:p w:rsidR="00315697" w:rsidRPr="009B4B0A" w:rsidRDefault="00315697" w:rsidP="003E2C2F">
            <w:pPr>
              <w:pStyle w:val="NoSpacing"/>
              <w:jc w:val="both"/>
            </w:pPr>
            <w:r>
              <w:t>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Раздел 4. Элементы национальных танцев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Основной татарский ход</w:t>
            </w:r>
          </w:p>
        </w:tc>
        <w:tc>
          <w:tcPr>
            <w:tcW w:w="1383" w:type="dxa"/>
          </w:tcPr>
          <w:p w:rsidR="00315697" w:rsidRPr="009B4B0A" w:rsidRDefault="00315697" w:rsidP="003E2C2F">
            <w:pPr>
              <w:pStyle w:val="NoSpacing"/>
              <w:jc w:val="both"/>
            </w:pPr>
            <w:r>
              <w:t>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2.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Переменный татарский ход.</w:t>
            </w:r>
          </w:p>
        </w:tc>
        <w:tc>
          <w:tcPr>
            <w:tcW w:w="1383" w:type="dxa"/>
          </w:tcPr>
          <w:p w:rsidR="00315697" w:rsidRPr="009B4B0A" w:rsidRDefault="00315697" w:rsidP="003E2C2F">
            <w:pPr>
              <w:pStyle w:val="NoSpacing"/>
              <w:jc w:val="both"/>
            </w:pPr>
            <w:r>
              <w:t>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3.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Положения рук в татарском танце</w:t>
            </w:r>
          </w:p>
        </w:tc>
        <w:tc>
          <w:tcPr>
            <w:tcW w:w="1383" w:type="dxa"/>
          </w:tcPr>
          <w:p w:rsidR="00315697" w:rsidRPr="009B4B0A" w:rsidRDefault="00315697" w:rsidP="003E2C2F">
            <w:pPr>
              <w:pStyle w:val="NoSpacing"/>
              <w:jc w:val="both"/>
            </w:pPr>
            <w:r>
              <w:t>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4.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Танцевальные движения.</w:t>
            </w:r>
          </w:p>
        </w:tc>
        <w:tc>
          <w:tcPr>
            <w:tcW w:w="1383" w:type="dxa"/>
          </w:tcPr>
          <w:p w:rsidR="00315697" w:rsidRPr="009B4B0A" w:rsidRDefault="00315697" w:rsidP="003E2C2F">
            <w:pPr>
              <w:pStyle w:val="NoSpacing"/>
              <w:jc w:val="both"/>
            </w:pPr>
            <w:r>
              <w:t>8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Раздел 5. Подготовка к вращениям на середине зала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Fonts w:eastAsia="TimesNewRomanPSMT"/>
                <w:lang w:eastAsia="en-US"/>
              </w:rPr>
              <w:t>Полуповороты по четвертям круга приемом plie-releve, шаг-retere,</w:t>
            </w:r>
          </w:p>
        </w:tc>
        <w:tc>
          <w:tcPr>
            <w:tcW w:w="1383" w:type="dxa"/>
          </w:tcPr>
          <w:p w:rsidR="00315697" w:rsidRPr="009B4B0A" w:rsidRDefault="00315697" w:rsidP="003E2C2F">
            <w:pPr>
              <w:pStyle w:val="NoSpacing"/>
              <w:jc w:val="both"/>
            </w:pPr>
            <w:r>
              <w:t>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2.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Припадание по первой прямой позиции по схеме: три на месте, а четвертое в повороте на 450,</w:t>
            </w:r>
          </w:p>
        </w:tc>
        <w:tc>
          <w:tcPr>
            <w:tcW w:w="1383" w:type="dxa"/>
          </w:tcPr>
          <w:p w:rsidR="00315697" w:rsidRPr="009B4B0A" w:rsidRDefault="00315697" w:rsidP="003E2C2F">
            <w:pPr>
              <w:pStyle w:val="NoSpacing"/>
              <w:jc w:val="both"/>
            </w:pPr>
            <w:r>
              <w:t>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3.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Подготовка к вращениям и вращения по диагонали класса</w:t>
            </w:r>
          </w:p>
        </w:tc>
        <w:tc>
          <w:tcPr>
            <w:tcW w:w="1383" w:type="dxa"/>
          </w:tcPr>
          <w:p w:rsidR="00315697" w:rsidRPr="009B4B0A" w:rsidRDefault="00315697" w:rsidP="003E2C2F">
            <w:pPr>
              <w:pStyle w:val="NoSpacing"/>
              <w:jc w:val="both"/>
            </w:pPr>
            <w:r>
              <w:t>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Раздел 6. Этюды.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Русский этюд</w:t>
            </w:r>
          </w:p>
        </w:tc>
        <w:tc>
          <w:tcPr>
            <w:tcW w:w="1383" w:type="dxa"/>
          </w:tcPr>
          <w:p w:rsidR="00315697" w:rsidRPr="00F92CD8" w:rsidRDefault="00315697" w:rsidP="003E2C2F">
            <w:pPr>
              <w:pStyle w:val="NoSpacing"/>
              <w:jc w:val="both"/>
            </w:pPr>
            <w:r>
              <w:t>8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2.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Белорусский этюд</w:t>
            </w:r>
          </w:p>
        </w:tc>
        <w:tc>
          <w:tcPr>
            <w:tcW w:w="1383" w:type="dxa"/>
          </w:tcPr>
          <w:p w:rsidR="00315697" w:rsidRPr="00F92CD8" w:rsidRDefault="00315697" w:rsidP="003E2C2F">
            <w:pPr>
              <w:pStyle w:val="NoSpacing"/>
              <w:jc w:val="both"/>
            </w:pPr>
            <w:r>
              <w:t>8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Раздел 7. Итоговое занятие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 w:rsidRPr="00B94345">
              <w:rPr>
                <w:b/>
                <w:bCs/>
              </w:rPr>
              <w:t>2</w:t>
            </w:r>
          </w:p>
        </w:tc>
      </w:tr>
    </w:tbl>
    <w:p w:rsidR="00315697" w:rsidRDefault="00315697" w:rsidP="003E2C2F">
      <w:pPr>
        <w:pStyle w:val="NoSpacing"/>
        <w:jc w:val="both"/>
        <w:rPr>
          <w:b/>
          <w:bCs/>
        </w:rPr>
      </w:pPr>
    </w:p>
    <w:p w:rsidR="00315697" w:rsidRDefault="00315697" w:rsidP="003E2C2F">
      <w:pPr>
        <w:pStyle w:val="NoSpacing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 программы.</w:t>
      </w:r>
    </w:p>
    <w:p w:rsidR="00315697" w:rsidRDefault="00315697" w:rsidP="003E2C2F">
      <w:pPr>
        <w:pStyle w:val="NoSpacing"/>
        <w:jc w:val="both"/>
        <w:rPr>
          <w:sz w:val="28"/>
          <w:szCs w:val="28"/>
        </w:rPr>
      </w:pPr>
      <w:r>
        <w:rPr>
          <w:b/>
          <w:bCs/>
          <w:lang w:val="en-US"/>
        </w:rPr>
        <w:t>I</w:t>
      </w:r>
      <w:r>
        <w:rPr>
          <w:b/>
          <w:bCs/>
        </w:rPr>
        <w:t xml:space="preserve"> год</w:t>
      </w:r>
      <w:r w:rsidRPr="006722E6">
        <w:rPr>
          <w:b/>
          <w:bCs/>
        </w:rPr>
        <w:t xml:space="preserve"> </w:t>
      </w:r>
      <w:r>
        <w:rPr>
          <w:b/>
          <w:bCs/>
        </w:rPr>
        <w:t>обучения (2 класс)</w:t>
      </w:r>
    </w:p>
    <w:p w:rsidR="00315697" w:rsidRPr="00CF0DC9" w:rsidRDefault="00315697" w:rsidP="003E2C2F">
      <w:pPr>
        <w:pStyle w:val="NoSpacing"/>
        <w:jc w:val="both"/>
      </w:pPr>
    </w:p>
    <w:p w:rsidR="00315697" w:rsidRDefault="00315697" w:rsidP="003E2C2F">
      <w:pPr>
        <w:pStyle w:val="NoSpacing"/>
        <w:jc w:val="both"/>
      </w:pPr>
      <w:r>
        <w:rPr>
          <w:b/>
          <w:bCs/>
        </w:rPr>
        <w:t>Цель:</w:t>
      </w:r>
      <w:r>
        <w:t xml:space="preserve"> Развитие творческого потенциала ребёнка, воспитание национального самосознания через приобщение к танцу, воспитание музыкально-двигательной культуры.</w:t>
      </w:r>
    </w:p>
    <w:p w:rsidR="00315697" w:rsidRDefault="00315697" w:rsidP="003E2C2F">
      <w:pPr>
        <w:pStyle w:val="NoSpacing"/>
        <w:jc w:val="both"/>
        <w:rPr>
          <w:b/>
          <w:bCs/>
        </w:rPr>
      </w:pPr>
      <w:r>
        <w:rPr>
          <w:b/>
          <w:bCs/>
        </w:rPr>
        <w:t>Задачи:</w:t>
      </w:r>
    </w:p>
    <w:p w:rsidR="00315697" w:rsidRDefault="00315697" w:rsidP="003E2C2F">
      <w:pPr>
        <w:pStyle w:val="NoSpacing"/>
        <w:jc w:val="both"/>
      </w:pPr>
      <w:r>
        <w:t>изучить основные позиции и положения рук и ног, положение головы и корпуса вовремя исполнения простейших элементов;</w:t>
      </w:r>
    </w:p>
    <w:p w:rsidR="00315697" w:rsidRDefault="00315697" w:rsidP="003E2C2F">
      <w:pPr>
        <w:pStyle w:val="NoSpacing"/>
        <w:jc w:val="both"/>
      </w:pPr>
      <w:r>
        <w:t>развить элементарные навыки координации движений, ориентацию в пространстве;</w:t>
      </w:r>
    </w:p>
    <w:p w:rsidR="00315697" w:rsidRDefault="00315697" w:rsidP="003E2C2F">
      <w:pPr>
        <w:pStyle w:val="NoSpacing"/>
        <w:jc w:val="both"/>
      </w:pPr>
      <w:r>
        <w:t>воспитывать культуру исполнения, общения с партнёром, начальные навыки ансамблевого исполнения.</w:t>
      </w:r>
    </w:p>
    <w:p w:rsidR="00315697" w:rsidRDefault="00315697" w:rsidP="003E2C2F">
      <w:pPr>
        <w:pStyle w:val="NoSpacing"/>
        <w:jc w:val="both"/>
      </w:pPr>
    </w:p>
    <w:p w:rsidR="00315697" w:rsidRDefault="00315697" w:rsidP="003E2C2F">
      <w:pPr>
        <w:pStyle w:val="NoSpacing"/>
        <w:jc w:val="both"/>
      </w:pPr>
    </w:p>
    <w:tbl>
      <w:tblPr>
        <w:tblW w:w="1018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699"/>
        <w:gridCol w:w="2699"/>
        <w:gridCol w:w="4139"/>
      </w:tblGrid>
      <w:tr w:rsidR="00315697">
        <w:trPr>
          <w:trHeight w:val="415"/>
        </w:trPr>
        <w:tc>
          <w:tcPr>
            <w:tcW w:w="648" w:type="dxa"/>
          </w:tcPr>
          <w:p w:rsidR="00315697" w:rsidRDefault="00315697" w:rsidP="003E2C2F">
            <w:pPr>
              <w:pStyle w:val="NoSpacing"/>
              <w:jc w:val="both"/>
            </w:pPr>
            <w:r>
              <w:t>№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  <w:r>
              <w:t>Раздел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  <w:r>
              <w:t xml:space="preserve">Теория </w:t>
            </w:r>
          </w:p>
        </w:tc>
        <w:tc>
          <w:tcPr>
            <w:tcW w:w="4139" w:type="dxa"/>
          </w:tcPr>
          <w:p w:rsidR="00315697" w:rsidRDefault="00315697" w:rsidP="003E2C2F">
            <w:pPr>
              <w:pStyle w:val="NoSpacing"/>
              <w:jc w:val="both"/>
            </w:pPr>
            <w:r>
              <w:t>Практика</w:t>
            </w:r>
          </w:p>
        </w:tc>
      </w:tr>
      <w:tr w:rsidR="00315697">
        <w:tc>
          <w:tcPr>
            <w:tcW w:w="648" w:type="dxa"/>
          </w:tcPr>
          <w:p w:rsidR="00315697" w:rsidRDefault="00315697" w:rsidP="003E2C2F">
            <w:pPr>
              <w:pStyle w:val="NoSpacing"/>
              <w:jc w:val="both"/>
            </w:pPr>
            <w:r>
              <w:t>1.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  <w:r>
              <w:t>Вводное занятие.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  <w:r>
              <w:t>Цели, задачи и содержание программы обучения. Правила техники безопасности и санитарной гигиены при работе в танцевальном зале и на сценической площадке.</w:t>
            </w:r>
          </w:p>
        </w:tc>
        <w:tc>
          <w:tcPr>
            <w:tcW w:w="4139" w:type="dxa"/>
          </w:tcPr>
          <w:p w:rsidR="00315697" w:rsidRDefault="00315697" w:rsidP="003E2C2F">
            <w:pPr>
              <w:pStyle w:val="NoSpacing"/>
              <w:jc w:val="both"/>
            </w:pPr>
          </w:p>
        </w:tc>
      </w:tr>
      <w:tr w:rsidR="00315697">
        <w:tc>
          <w:tcPr>
            <w:tcW w:w="648" w:type="dxa"/>
          </w:tcPr>
          <w:p w:rsidR="00315697" w:rsidRDefault="00315697" w:rsidP="003E2C2F">
            <w:pPr>
              <w:pStyle w:val="NoSpacing"/>
              <w:jc w:val="both"/>
            </w:pPr>
            <w:r>
              <w:t>2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  <w:r>
              <w:t>Экзерсис у станка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  <w:r>
              <w:t>Параллельные позиции ног 1.2.4.6. Свободные позиции ног-1.2.3.4. Грамотное исполнение. Работа на мышцах. Релеве, подготовка к штопору, штопор.</w:t>
            </w:r>
          </w:p>
        </w:tc>
        <w:tc>
          <w:tcPr>
            <w:tcW w:w="4139" w:type="dxa"/>
          </w:tcPr>
          <w:p w:rsidR="00315697" w:rsidRDefault="00315697" w:rsidP="003E2C2F">
            <w:pPr>
              <w:pStyle w:val="NoSpacing"/>
              <w:jc w:val="both"/>
            </w:pPr>
            <w:r>
              <w:t xml:space="preserve">Параллельные позиции ног 1.2.4.6. Свободные позиции ног-1.2.3.4. Проучивание в медленном темпе. Развитие устойчивости, введение полупальцев </w:t>
            </w:r>
          </w:p>
        </w:tc>
      </w:tr>
      <w:tr w:rsidR="00315697">
        <w:tc>
          <w:tcPr>
            <w:tcW w:w="648" w:type="dxa"/>
          </w:tcPr>
          <w:p w:rsidR="00315697" w:rsidRDefault="00315697" w:rsidP="003E2C2F">
            <w:pPr>
              <w:pStyle w:val="NoSpacing"/>
              <w:jc w:val="both"/>
            </w:pPr>
            <w:r>
              <w:t>3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  <w:r>
              <w:t>Экзерсис на середине зала.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  <w:r>
              <w:t xml:space="preserve">Грамотная постановка рук. </w:t>
            </w:r>
          </w:p>
        </w:tc>
        <w:tc>
          <w:tcPr>
            <w:tcW w:w="4139" w:type="dxa"/>
          </w:tcPr>
          <w:p w:rsidR="00315697" w:rsidRDefault="00315697" w:rsidP="003E2C2F">
            <w:pPr>
              <w:pStyle w:val="NoSpacing"/>
              <w:jc w:val="both"/>
            </w:pPr>
            <w:r>
              <w:t>Работа на мышцах. Правильная осанка при работе с руками. Упражнения проучиваются в медленном спокойном темпе, в чистом виде. Положение рук  на поясе, в паре Упражнения проучиваются в медленном спокойном темпе, в чистом виде</w:t>
            </w:r>
          </w:p>
        </w:tc>
      </w:tr>
      <w:tr w:rsidR="00315697">
        <w:tc>
          <w:tcPr>
            <w:tcW w:w="648" w:type="dxa"/>
          </w:tcPr>
          <w:p w:rsidR="00315697" w:rsidRDefault="00315697" w:rsidP="003E2C2F">
            <w:pPr>
              <w:pStyle w:val="NoSpacing"/>
              <w:jc w:val="both"/>
            </w:pPr>
            <w:r>
              <w:t>4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  <w:r>
              <w:t>Танцевальные ходы.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  <w:r>
              <w:t>Методика исполнения простого русского шага.</w:t>
            </w:r>
          </w:p>
        </w:tc>
        <w:tc>
          <w:tcPr>
            <w:tcW w:w="4139" w:type="dxa"/>
          </w:tcPr>
          <w:p w:rsidR="00315697" w:rsidRDefault="00315697" w:rsidP="003E2C2F">
            <w:pPr>
              <w:pStyle w:val="NoSpacing"/>
              <w:jc w:val="both"/>
            </w:pPr>
            <w:r>
              <w:t>Основные ходы русского танца, переменный, простой.</w:t>
            </w:r>
          </w:p>
        </w:tc>
      </w:tr>
      <w:tr w:rsidR="00315697">
        <w:tc>
          <w:tcPr>
            <w:tcW w:w="648" w:type="dxa"/>
          </w:tcPr>
          <w:p w:rsidR="00315697" w:rsidRDefault="00315697" w:rsidP="003E2C2F">
            <w:pPr>
              <w:pStyle w:val="NoSpacing"/>
              <w:jc w:val="both"/>
            </w:pPr>
            <w:r>
              <w:t>5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  <w:r>
              <w:t>Подготовка к вращению на середине зала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  <w:r>
              <w:t>Методика исполнения. Грамотное исполнение. Шене.</w:t>
            </w:r>
          </w:p>
        </w:tc>
        <w:tc>
          <w:tcPr>
            <w:tcW w:w="4139" w:type="dxa"/>
          </w:tcPr>
          <w:p w:rsidR="00315697" w:rsidRDefault="00315697" w:rsidP="003E2C2F">
            <w:pPr>
              <w:pStyle w:val="NoSpacing"/>
              <w:jc w:val="both"/>
            </w:pPr>
            <w:r>
              <w:t>Подготовка к шене. Подскок в повороте. Укрепление вестибуляр-ного  аппарата. Тренинг координации</w:t>
            </w:r>
          </w:p>
        </w:tc>
      </w:tr>
      <w:tr w:rsidR="00315697">
        <w:tc>
          <w:tcPr>
            <w:tcW w:w="648" w:type="dxa"/>
          </w:tcPr>
          <w:p w:rsidR="00315697" w:rsidRDefault="00315697" w:rsidP="003E2C2F">
            <w:pPr>
              <w:pStyle w:val="NoSpacing"/>
              <w:jc w:val="both"/>
            </w:pPr>
            <w:r>
              <w:t>6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  <w:r>
              <w:t xml:space="preserve"> Этюды.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  <w:r>
              <w:t>Методика исполнения движений в характере разных народностей, их характеристика, манеры и нравы.</w:t>
            </w:r>
          </w:p>
        </w:tc>
        <w:tc>
          <w:tcPr>
            <w:tcW w:w="4139" w:type="dxa"/>
          </w:tcPr>
          <w:p w:rsidR="00315697" w:rsidRDefault="00315697" w:rsidP="003E2C2F">
            <w:pPr>
              <w:pStyle w:val="NoSpacing"/>
              <w:jc w:val="both"/>
            </w:pPr>
            <w:r>
              <w:t xml:space="preserve">Элементы и движения русского, татарского, белорусского танцев Передача характера, стиля, техники исполнительского мастерства. </w:t>
            </w:r>
          </w:p>
        </w:tc>
      </w:tr>
      <w:tr w:rsidR="00315697">
        <w:tc>
          <w:tcPr>
            <w:tcW w:w="648" w:type="dxa"/>
          </w:tcPr>
          <w:p w:rsidR="00315697" w:rsidRDefault="00315697" w:rsidP="003E2C2F">
            <w:pPr>
              <w:pStyle w:val="NoSpacing"/>
              <w:jc w:val="both"/>
            </w:pPr>
            <w:r>
              <w:t>8</w:t>
            </w:r>
          </w:p>
        </w:tc>
        <w:tc>
          <w:tcPr>
            <w:tcW w:w="2699" w:type="dxa"/>
          </w:tcPr>
          <w:p w:rsidR="00315697" w:rsidRPr="00BA2C80" w:rsidRDefault="00315697" w:rsidP="003E2C2F">
            <w:pPr>
              <w:pStyle w:val="NoSpacing"/>
              <w:jc w:val="both"/>
              <w:rPr>
                <w:u w:val="single"/>
              </w:rPr>
            </w:pPr>
            <w:r w:rsidRPr="00BA2C80">
              <w:rPr>
                <w:u w:val="single"/>
              </w:rPr>
              <w:t>Подготовка к дробным элементам</w:t>
            </w:r>
          </w:p>
        </w:tc>
        <w:tc>
          <w:tcPr>
            <w:tcW w:w="2699" w:type="dxa"/>
          </w:tcPr>
          <w:p w:rsidR="00315697" w:rsidRPr="00BA2C80" w:rsidRDefault="00315697" w:rsidP="003E2C2F">
            <w:pPr>
              <w:pStyle w:val="NoSpacing"/>
              <w:jc w:val="both"/>
              <w:rPr>
                <w:u w:val="single"/>
              </w:rPr>
            </w:pPr>
            <w:r w:rsidRPr="00BA2C80">
              <w:rPr>
                <w:u w:val="single"/>
              </w:rPr>
              <w:t>Соскок, скачок, перескок.</w:t>
            </w:r>
          </w:p>
        </w:tc>
        <w:tc>
          <w:tcPr>
            <w:tcW w:w="4139" w:type="dxa"/>
          </w:tcPr>
          <w:p w:rsidR="00315697" w:rsidRPr="00BA2C80" w:rsidRDefault="00315697" w:rsidP="003E2C2F">
            <w:pPr>
              <w:pStyle w:val="NoSpacing"/>
              <w:jc w:val="both"/>
              <w:rPr>
                <w:u w:val="single"/>
              </w:rPr>
            </w:pPr>
            <w:r w:rsidRPr="00BA2C80">
              <w:rPr>
                <w:u w:val="single"/>
              </w:rPr>
              <w:t>Грамотное положение стопы у щиколотки, колена, грамотное исполнение соскока, скачка, перескока. Работа над техникой исполнения четкости удара и лёгкости.</w:t>
            </w:r>
          </w:p>
        </w:tc>
      </w:tr>
      <w:tr w:rsidR="00315697">
        <w:tc>
          <w:tcPr>
            <w:tcW w:w="648" w:type="dxa"/>
          </w:tcPr>
          <w:p w:rsidR="00315697" w:rsidRDefault="00315697" w:rsidP="003E2C2F">
            <w:pPr>
              <w:pStyle w:val="NoSpacing"/>
              <w:jc w:val="both"/>
            </w:pPr>
            <w:r>
              <w:t>9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  <w:r>
              <w:t xml:space="preserve">Итоговое занятие  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</w:p>
        </w:tc>
        <w:tc>
          <w:tcPr>
            <w:tcW w:w="4139" w:type="dxa"/>
          </w:tcPr>
          <w:p w:rsidR="00315697" w:rsidRDefault="00315697" w:rsidP="003E2C2F">
            <w:pPr>
              <w:pStyle w:val="NoSpacing"/>
              <w:jc w:val="both"/>
            </w:pPr>
            <w:r>
              <w:t>Открытый контрольный урок.</w:t>
            </w:r>
          </w:p>
        </w:tc>
      </w:tr>
    </w:tbl>
    <w:p w:rsidR="00315697" w:rsidRDefault="00315697" w:rsidP="003E2C2F">
      <w:pPr>
        <w:pStyle w:val="NoSpacing"/>
        <w:jc w:val="both"/>
        <w:rPr>
          <w:b/>
          <w:bCs/>
          <w:lang w:eastAsia="en-US"/>
        </w:rPr>
      </w:pPr>
    </w:p>
    <w:p w:rsidR="00315697" w:rsidRPr="00362204" w:rsidRDefault="00315697" w:rsidP="003E2C2F">
      <w:pPr>
        <w:pStyle w:val="NoSpacing"/>
        <w:jc w:val="both"/>
        <w:rPr>
          <w:b/>
          <w:bCs/>
          <w:lang w:eastAsia="en-US"/>
        </w:rPr>
      </w:pPr>
      <w:r w:rsidRPr="00362204">
        <w:rPr>
          <w:b/>
          <w:bCs/>
          <w:lang w:eastAsia="en-US"/>
        </w:rPr>
        <w:t>По окончании первого года обучения учащиеся должны знать и уметь:</w:t>
      </w:r>
    </w:p>
    <w:p w:rsidR="00315697" w:rsidRPr="00362204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362204">
        <w:rPr>
          <w:rFonts w:eastAsia="TimesNewRomanPSMT"/>
          <w:lang w:eastAsia="en-US"/>
        </w:rPr>
        <w:t>- основные</w:t>
      </w:r>
      <w:r>
        <w:rPr>
          <w:rFonts w:eastAsia="TimesNewRomanPSMT"/>
          <w:lang w:eastAsia="en-US"/>
        </w:rPr>
        <w:t xml:space="preserve"> </w:t>
      </w:r>
      <w:r w:rsidRPr="00362204">
        <w:rPr>
          <w:rFonts w:eastAsia="TimesNewRomanPSMT"/>
          <w:lang w:eastAsia="en-US"/>
        </w:rPr>
        <w:t>положения позиций рук и ног в</w:t>
      </w:r>
      <w:r>
        <w:rPr>
          <w:rFonts w:eastAsia="TimesNewRomanPSMT"/>
          <w:lang w:eastAsia="en-US"/>
        </w:rPr>
        <w:t xml:space="preserve"> </w:t>
      </w:r>
      <w:r w:rsidRPr="00362204">
        <w:rPr>
          <w:rFonts w:eastAsia="TimesNewRomanPSMT"/>
          <w:lang w:eastAsia="en-US"/>
        </w:rPr>
        <w:t>народном танце;</w:t>
      </w:r>
    </w:p>
    <w:p w:rsidR="00315697" w:rsidRPr="00362204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362204">
        <w:rPr>
          <w:rFonts w:eastAsia="TimesNewRomanPSMT"/>
          <w:lang w:eastAsia="en-US"/>
        </w:rPr>
        <w:t>- положение головы и</w:t>
      </w:r>
      <w:r>
        <w:rPr>
          <w:rFonts w:eastAsia="TimesNewRomanPSMT"/>
          <w:lang w:eastAsia="en-US"/>
        </w:rPr>
        <w:t xml:space="preserve"> </w:t>
      </w:r>
      <w:r w:rsidRPr="00362204">
        <w:rPr>
          <w:rFonts w:eastAsia="TimesNewRomanPSMT"/>
          <w:lang w:eastAsia="en-US"/>
        </w:rPr>
        <w:t>корпуса во время исполнения</w:t>
      </w:r>
      <w:r>
        <w:rPr>
          <w:rFonts w:eastAsia="TimesNewRomanPSMT"/>
          <w:lang w:eastAsia="en-US"/>
        </w:rPr>
        <w:t xml:space="preserve"> </w:t>
      </w:r>
      <w:r w:rsidRPr="00362204">
        <w:rPr>
          <w:rFonts w:eastAsia="TimesNewRomanPSMT"/>
          <w:lang w:eastAsia="en-US"/>
        </w:rPr>
        <w:t>простейших элементов</w:t>
      </w:r>
    </w:p>
    <w:p w:rsidR="00315697" w:rsidRPr="00362204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362204">
        <w:rPr>
          <w:rFonts w:eastAsia="TimesNewRomanPSMT"/>
          <w:lang w:eastAsia="en-US"/>
        </w:rPr>
        <w:t>русского и белорусского</w:t>
      </w:r>
      <w:r>
        <w:rPr>
          <w:rFonts w:eastAsia="TimesNewRomanPSMT"/>
          <w:lang w:eastAsia="en-US"/>
        </w:rPr>
        <w:t xml:space="preserve"> </w:t>
      </w:r>
      <w:r w:rsidRPr="00362204">
        <w:rPr>
          <w:rFonts w:eastAsia="TimesNewRomanPSMT"/>
          <w:lang w:eastAsia="en-US"/>
        </w:rPr>
        <w:t>танца, освоение данных элементов на</w:t>
      </w:r>
      <w:r>
        <w:rPr>
          <w:rFonts w:eastAsia="TimesNewRomanPSMT"/>
          <w:lang w:eastAsia="en-US"/>
        </w:rPr>
        <w:t xml:space="preserve"> </w:t>
      </w:r>
      <w:r w:rsidRPr="00362204">
        <w:rPr>
          <w:rFonts w:eastAsia="TimesNewRomanPSMT"/>
          <w:lang w:eastAsia="en-US"/>
        </w:rPr>
        <w:t>середине;</w:t>
      </w:r>
    </w:p>
    <w:p w:rsidR="00315697" w:rsidRPr="00362204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362204">
        <w:rPr>
          <w:rFonts w:eastAsia="TimesNewRomanPSMT"/>
          <w:lang w:eastAsia="en-US"/>
        </w:rPr>
        <w:t>- владеть приемами</w:t>
      </w:r>
      <w:r>
        <w:rPr>
          <w:rFonts w:eastAsia="TimesNewRomanPSMT"/>
          <w:lang w:eastAsia="en-US"/>
        </w:rPr>
        <w:t xml:space="preserve">: </w:t>
      </w:r>
      <w:r w:rsidRPr="00362204">
        <w:rPr>
          <w:rFonts w:eastAsia="TimesNewRomanPSMT"/>
          <w:lang w:eastAsia="en-US"/>
        </w:rPr>
        <w:t>«сокращенная стопа», «скошенный подъем»;</w:t>
      </w:r>
    </w:p>
    <w:p w:rsidR="00315697" w:rsidRPr="00362204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362204">
        <w:rPr>
          <w:rFonts w:eastAsia="TimesNewRomanPSMT"/>
          <w:lang w:eastAsia="en-US"/>
        </w:rPr>
        <w:t>- уметь ориентироваться в</w:t>
      </w:r>
      <w:r>
        <w:rPr>
          <w:rFonts w:eastAsia="TimesNewRomanPSMT"/>
          <w:lang w:eastAsia="en-US"/>
        </w:rPr>
        <w:t xml:space="preserve"> </w:t>
      </w:r>
      <w:r w:rsidRPr="00362204">
        <w:rPr>
          <w:rFonts w:eastAsia="TimesNewRomanPSMT"/>
          <w:lang w:eastAsia="en-US"/>
        </w:rPr>
        <w:t>пространстве: у станка и на</w:t>
      </w:r>
      <w:r>
        <w:rPr>
          <w:rFonts w:eastAsia="TimesNewRomanPSMT"/>
          <w:lang w:eastAsia="en-US"/>
        </w:rPr>
        <w:t xml:space="preserve"> </w:t>
      </w:r>
      <w:r w:rsidRPr="00362204">
        <w:rPr>
          <w:rFonts w:eastAsia="TimesNewRomanPSMT"/>
          <w:lang w:eastAsia="en-US"/>
        </w:rPr>
        <w:t>середине зала;</w:t>
      </w:r>
    </w:p>
    <w:p w:rsidR="00315697" w:rsidRPr="00362204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362204">
        <w:rPr>
          <w:rFonts w:eastAsia="TimesNewRomanPSMT"/>
          <w:lang w:eastAsia="en-US"/>
        </w:rPr>
        <w:t>- знать движение в</w:t>
      </w:r>
      <w:r>
        <w:rPr>
          <w:rFonts w:eastAsia="TimesNewRomanPSMT"/>
          <w:lang w:eastAsia="en-US"/>
        </w:rPr>
        <w:t xml:space="preserve"> </w:t>
      </w:r>
      <w:r w:rsidRPr="00362204">
        <w:rPr>
          <w:rFonts w:eastAsia="TimesNewRomanPSMT"/>
          <w:lang w:eastAsia="en-US"/>
        </w:rPr>
        <w:t>различных ракурсах и рисунках;</w:t>
      </w:r>
    </w:p>
    <w:p w:rsidR="00315697" w:rsidRPr="00362204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362204">
        <w:rPr>
          <w:rFonts w:eastAsia="TimesNewRomanPSMT"/>
          <w:lang w:eastAsia="en-US"/>
        </w:rPr>
        <w:t>- уметь исполнять</w:t>
      </w:r>
      <w:r>
        <w:rPr>
          <w:rFonts w:eastAsia="TimesNewRomanPSMT"/>
          <w:lang w:eastAsia="en-US"/>
        </w:rPr>
        <w:t xml:space="preserve"> </w:t>
      </w:r>
      <w:r w:rsidRPr="00362204">
        <w:rPr>
          <w:rFonts w:eastAsia="TimesNewRomanPSMT"/>
          <w:lang w:eastAsia="en-US"/>
        </w:rPr>
        <w:t>движения в характере русского и</w:t>
      </w:r>
      <w:r>
        <w:rPr>
          <w:rFonts w:eastAsia="TimesNewRomanPSMT"/>
          <w:lang w:eastAsia="en-US"/>
        </w:rPr>
        <w:t xml:space="preserve"> </w:t>
      </w:r>
      <w:r w:rsidRPr="00362204">
        <w:rPr>
          <w:rFonts w:eastAsia="TimesNewRomanPSMT"/>
          <w:lang w:eastAsia="en-US"/>
        </w:rPr>
        <w:t>белорусского танцев;</w:t>
      </w:r>
    </w:p>
    <w:p w:rsidR="00315697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362204">
        <w:rPr>
          <w:rFonts w:eastAsia="TimesNewRomanPSMT"/>
          <w:lang w:eastAsia="en-US"/>
        </w:rPr>
        <w:t>- первоначальные навыки</w:t>
      </w:r>
      <w:r>
        <w:rPr>
          <w:rFonts w:eastAsia="TimesNewRomanPSMT"/>
          <w:lang w:eastAsia="en-US"/>
        </w:rPr>
        <w:t xml:space="preserve"> </w:t>
      </w:r>
      <w:r w:rsidRPr="00362204">
        <w:rPr>
          <w:rFonts w:eastAsia="TimesNewRomanPSMT"/>
          <w:lang w:eastAsia="en-US"/>
        </w:rPr>
        <w:t>при исполнении вращений и</w:t>
      </w:r>
      <w:r>
        <w:rPr>
          <w:rFonts w:eastAsia="TimesNewRomanPSMT"/>
          <w:lang w:eastAsia="en-US"/>
        </w:rPr>
        <w:t xml:space="preserve"> </w:t>
      </w:r>
      <w:r w:rsidRPr="00362204">
        <w:rPr>
          <w:rFonts w:eastAsia="TimesNewRomanPSMT"/>
          <w:lang w:eastAsia="en-US"/>
        </w:rPr>
        <w:t>подготовок к ним.</w:t>
      </w:r>
    </w:p>
    <w:p w:rsidR="00315697" w:rsidRPr="00362204" w:rsidRDefault="00315697" w:rsidP="003E2C2F">
      <w:pPr>
        <w:pStyle w:val="NoSpacing"/>
        <w:jc w:val="both"/>
        <w:rPr>
          <w:b/>
          <w:bCs/>
        </w:rPr>
      </w:pPr>
    </w:p>
    <w:p w:rsidR="00315697" w:rsidRDefault="00315697" w:rsidP="003E2C2F">
      <w:pPr>
        <w:pStyle w:val="NoSpacing"/>
        <w:jc w:val="both"/>
        <w:rPr>
          <w:b/>
          <w:bCs/>
        </w:rPr>
      </w:pPr>
    </w:p>
    <w:p w:rsidR="00315697" w:rsidRDefault="00315697" w:rsidP="003E2C2F">
      <w:pPr>
        <w:pStyle w:val="NoSpacing"/>
        <w:jc w:val="both"/>
        <w:rPr>
          <w:b/>
          <w:bCs/>
        </w:rPr>
      </w:pPr>
    </w:p>
    <w:p w:rsidR="00315697" w:rsidRDefault="00315697" w:rsidP="003E2C2F">
      <w:pPr>
        <w:pStyle w:val="NoSpacing"/>
        <w:jc w:val="both"/>
        <w:rPr>
          <w:b/>
          <w:bCs/>
        </w:rPr>
      </w:pPr>
      <w:r>
        <w:rPr>
          <w:b/>
          <w:bCs/>
        </w:rPr>
        <w:t>Содержание тем и разделов.</w:t>
      </w:r>
    </w:p>
    <w:p w:rsidR="00315697" w:rsidRDefault="00315697" w:rsidP="003E2C2F">
      <w:pPr>
        <w:pStyle w:val="NoSpacing"/>
        <w:jc w:val="both"/>
        <w:rPr>
          <w:b/>
          <w:bCs/>
        </w:rPr>
      </w:pPr>
      <w:r>
        <w:rPr>
          <w:b/>
          <w:bCs/>
          <w:lang w:val="en-US"/>
        </w:rPr>
        <w:t>II</w:t>
      </w:r>
      <w:r>
        <w:rPr>
          <w:b/>
          <w:bCs/>
        </w:rPr>
        <w:t xml:space="preserve"> год обучения (3 класс)</w:t>
      </w:r>
    </w:p>
    <w:p w:rsidR="00315697" w:rsidRDefault="00315697" w:rsidP="003E2C2F">
      <w:pPr>
        <w:pStyle w:val="NoSpacing"/>
        <w:jc w:val="both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513"/>
        <w:gridCol w:w="1464"/>
      </w:tblGrid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 w:rsidRPr="00B94345">
              <w:rPr>
                <w:b/>
                <w:bCs/>
              </w:rPr>
              <w:t>№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 w:rsidRPr="00B94345">
              <w:rPr>
                <w:b/>
                <w:bCs/>
              </w:rPr>
              <w:t>разделы  и темы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 w:rsidRPr="00B94345">
              <w:rPr>
                <w:b/>
                <w:bCs/>
              </w:rPr>
              <w:t>количес</w:t>
            </w:r>
            <w:r>
              <w:rPr>
                <w:b/>
                <w:bCs/>
              </w:rPr>
              <w:t>т</w:t>
            </w:r>
            <w:r w:rsidRPr="00B94345">
              <w:rPr>
                <w:b/>
                <w:bCs/>
              </w:rPr>
              <w:t>во часов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Вводное занятие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 w:rsidRPr="00B94345">
              <w:rPr>
                <w:b/>
                <w:bCs/>
              </w:rPr>
              <w:t>2</w:t>
            </w:r>
          </w:p>
        </w:tc>
      </w:tr>
      <w:tr w:rsidR="00315697" w:rsidRPr="00840E7C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i w:val="0"/>
                <w:iCs w:val="0"/>
                <w:sz w:val="24"/>
                <w:szCs w:val="24"/>
                <w:u w:val="none"/>
                <w:lang w:val="en-US"/>
              </w:rPr>
            </w:pP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Раздел</w:t>
            </w: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  <w:lang w:val="en-US"/>
              </w:rPr>
              <w:t xml:space="preserve"> 1. </w:t>
            </w: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Экзерсис</w:t>
            </w: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  <w:lang w:val="en-US"/>
              </w:rPr>
              <w:t xml:space="preserve"> </w:t>
            </w: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у</w:t>
            </w: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  <w:lang w:val="en-US"/>
              </w:rPr>
              <w:t xml:space="preserve"> </w:t>
            </w: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станка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  <w:lang w:val="en-US"/>
              </w:rPr>
            </w:pPr>
            <w:r w:rsidRPr="00B94345">
              <w:rPr>
                <w:b/>
                <w:bCs/>
                <w:lang w:val="en-US"/>
              </w:rPr>
              <w:t>36</w:t>
            </w:r>
          </w:p>
        </w:tc>
      </w:tr>
      <w:tr w:rsidR="00315697" w:rsidRPr="00840E7C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  <w:lang w:val="en-US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  <w:lang w:val="en-US"/>
              </w:rPr>
              <w:t>1.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val="en-US" w:eastAsia="en-US"/>
              </w:rPr>
              <w:t>Demi</w:t>
            </w:r>
            <w:r w:rsidRPr="00B94345">
              <w:rPr>
                <w:rFonts w:eastAsia="TimesNewRomanPSMT"/>
                <w:lang w:eastAsia="en-US"/>
              </w:rPr>
              <w:t xml:space="preserve"> </w:t>
            </w:r>
            <w:r w:rsidRPr="00B94345">
              <w:rPr>
                <w:rFonts w:eastAsia="TimesNewRomanPSMT"/>
                <w:lang w:val="en-US" w:eastAsia="en-US"/>
              </w:rPr>
              <w:t>plies</w:t>
            </w:r>
            <w:r w:rsidRPr="00B94345">
              <w:rPr>
                <w:rFonts w:eastAsia="TimesNewRomanPSMT"/>
                <w:lang w:eastAsia="en-US"/>
              </w:rPr>
              <w:t xml:space="preserve">, </w:t>
            </w:r>
            <w:r w:rsidRPr="00B94345">
              <w:rPr>
                <w:rFonts w:eastAsia="TimesNewRomanPSMT"/>
                <w:lang w:val="en-US" w:eastAsia="en-US"/>
              </w:rPr>
              <w:t>grand</w:t>
            </w:r>
            <w:r w:rsidRPr="00B94345">
              <w:rPr>
                <w:rFonts w:eastAsia="TimesNewRomanPSMT"/>
                <w:lang w:eastAsia="en-US"/>
              </w:rPr>
              <w:t xml:space="preserve"> </w:t>
            </w:r>
            <w:r w:rsidRPr="00B94345">
              <w:rPr>
                <w:rFonts w:eastAsia="TimesNewRomanPSMT"/>
                <w:lang w:val="en-US" w:eastAsia="en-US"/>
              </w:rPr>
              <w:t>pli</w:t>
            </w:r>
            <w:r w:rsidRPr="00B94345">
              <w:rPr>
                <w:rFonts w:eastAsia="TimesNewRomanPSMT"/>
                <w:lang w:eastAsia="en-US"/>
              </w:rPr>
              <w:t>é</w:t>
            </w:r>
            <w:r w:rsidRPr="00B94345">
              <w:rPr>
                <w:rFonts w:eastAsia="TimesNewRomanPSMT"/>
                <w:lang w:val="en-US" w:eastAsia="en-US"/>
              </w:rPr>
              <w:t>s</w:t>
            </w:r>
            <w:r w:rsidRPr="00B94345">
              <w:rPr>
                <w:rFonts w:eastAsia="TimesNewRomanPSMT"/>
                <w:lang w:eastAsia="en-US"/>
              </w:rPr>
              <w:t xml:space="preserve"> (полуприседания и полные приседания).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lang w:val="en-US"/>
              </w:rPr>
            </w:pPr>
            <w:r w:rsidRPr="00B94345">
              <w:rPr>
                <w:lang w:val="en-US"/>
              </w:rPr>
              <w:t>6</w:t>
            </w:r>
          </w:p>
        </w:tc>
      </w:tr>
      <w:tr w:rsidR="00315697" w:rsidRPr="00840E7C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  <w:lang w:val="en-US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  <w:lang w:val="en-US"/>
              </w:rPr>
              <w:t>2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val="en-US" w:eastAsia="en-US"/>
              </w:rPr>
            </w:pPr>
            <w:r w:rsidRPr="00B94345">
              <w:rPr>
                <w:rFonts w:eastAsia="TimesNewRomanPSMT"/>
                <w:lang w:val="en-US" w:eastAsia="en-US"/>
              </w:rPr>
              <w:t xml:space="preserve">Battements tendus 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lang w:val="en-US"/>
              </w:rPr>
            </w:pPr>
            <w:r w:rsidRPr="00B94345">
              <w:rPr>
                <w:lang w:val="en-US"/>
              </w:rP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  <w:lang w:val="en-US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  <w:lang w:val="en-US"/>
              </w:rPr>
              <w:t>3.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val="en-US" w:eastAsia="en-US"/>
              </w:rPr>
              <w:t>Battements tendus je</w:t>
            </w:r>
            <w:r w:rsidRPr="00B94345">
              <w:rPr>
                <w:rFonts w:eastAsia="TimesNewRomanPSMT"/>
                <w:lang w:eastAsia="en-US"/>
              </w:rPr>
              <w:t>tés</w:t>
            </w:r>
          </w:p>
        </w:tc>
        <w:tc>
          <w:tcPr>
            <w:tcW w:w="1383" w:type="dxa"/>
          </w:tcPr>
          <w:p w:rsidR="00315697" w:rsidRPr="00F92CD8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B4B0A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4.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val="en-US" w:eastAsia="en-US"/>
              </w:rPr>
            </w:pPr>
            <w:r w:rsidRPr="00B94345">
              <w:rPr>
                <w:rFonts w:eastAsia="TimesNewRomanPSMT"/>
                <w:lang w:val="en-US" w:eastAsia="en-US"/>
              </w:rPr>
              <w:t>Rond de jambe par terr</w:t>
            </w:r>
            <w:r w:rsidRPr="00B94345">
              <w:rPr>
                <w:rFonts w:eastAsia="TimesNewRomanPSMT"/>
                <w:lang w:eastAsia="en-US"/>
              </w:rPr>
              <w:t>е</w:t>
            </w:r>
          </w:p>
        </w:tc>
        <w:tc>
          <w:tcPr>
            <w:tcW w:w="1383" w:type="dxa"/>
          </w:tcPr>
          <w:p w:rsidR="00315697" w:rsidRPr="00F92CD8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5.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val="en-US" w:eastAsia="en-US"/>
              </w:rPr>
            </w:pPr>
            <w:r w:rsidRPr="00B94345">
              <w:rPr>
                <w:rFonts w:eastAsia="TimesNewRomanPSMT"/>
                <w:lang w:eastAsia="en-US"/>
              </w:rPr>
              <w:t>Flic-flac</w:t>
            </w:r>
          </w:p>
        </w:tc>
        <w:tc>
          <w:tcPr>
            <w:tcW w:w="1383" w:type="dxa"/>
          </w:tcPr>
          <w:p w:rsidR="00315697" w:rsidRPr="00F92CD8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6.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Маленькое каблучное</w:t>
            </w:r>
            <w:r w:rsidRPr="00B94345">
              <w:rPr>
                <w:rFonts w:ascii="TimesNewRomanPSMT" w:eastAsia="TimesNewRomanPSMT" w:hAnsi="Calibri" w:cs="TimesNewRomanPSMT"/>
                <w:lang w:eastAsia="en-US"/>
              </w:rPr>
              <w:t>.</w:t>
            </w:r>
          </w:p>
        </w:tc>
        <w:tc>
          <w:tcPr>
            <w:tcW w:w="1383" w:type="dxa"/>
          </w:tcPr>
          <w:p w:rsidR="00315697" w:rsidRPr="00F92CD8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7.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Большое каблучное</w:t>
            </w:r>
          </w:p>
        </w:tc>
        <w:tc>
          <w:tcPr>
            <w:tcW w:w="1383" w:type="dxa"/>
          </w:tcPr>
          <w:p w:rsidR="00315697" w:rsidRPr="00F92CD8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8.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 xml:space="preserve"> «Верёвочке»</w:t>
            </w:r>
          </w:p>
        </w:tc>
        <w:tc>
          <w:tcPr>
            <w:tcW w:w="1383" w:type="dxa"/>
          </w:tcPr>
          <w:p w:rsidR="00315697" w:rsidRPr="00F92CD8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9.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Développé</w:t>
            </w:r>
          </w:p>
        </w:tc>
        <w:tc>
          <w:tcPr>
            <w:tcW w:w="1383" w:type="dxa"/>
          </w:tcPr>
          <w:p w:rsidR="00315697" w:rsidRPr="00F92CD8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10.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Дробные выстукивания</w:t>
            </w:r>
          </w:p>
        </w:tc>
        <w:tc>
          <w:tcPr>
            <w:tcW w:w="1383" w:type="dxa"/>
          </w:tcPr>
          <w:p w:rsidR="00315697" w:rsidRPr="00F92CD8" w:rsidRDefault="00315697" w:rsidP="003E2C2F">
            <w:pPr>
              <w:pStyle w:val="NoSpacing"/>
              <w:jc w:val="both"/>
            </w:pPr>
            <w:r>
              <w:t>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11.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Grands battements jetés</w:t>
            </w:r>
          </w:p>
        </w:tc>
        <w:tc>
          <w:tcPr>
            <w:tcW w:w="1383" w:type="dxa"/>
          </w:tcPr>
          <w:p w:rsidR="00315697" w:rsidRPr="00F92CD8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Раздел 2. Экзерсис на середине зала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 w:rsidRPr="00B94345">
              <w:rPr>
                <w:b/>
                <w:bCs/>
              </w:rPr>
              <w:t>36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Русский поясной поклон.</w:t>
            </w:r>
          </w:p>
        </w:tc>
        <w:tc>
          <w:tcPr>
            <w:tcW w:w="1383" w:type="dxa"/>
          </w:tcPr>
          <w:p w:rsidR="00315697" w:rsidRPr="00840E7C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2.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Основные положения и движения русского танца</w:t>
            </w:r>
          </w:p>
        </w:tc>
        <w:tc>
          <w:tcPr>
            <w:tcW w:w="1383" w:type="dxa"/>
          </w:tcPr>
          <w:p w:rsidR="00315697" w:rsidRPr="00840E7C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3.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«Припадания».</w:t>
            </w:r>
          </w:p>
        </w:tc>
        <w:tc>
          <w:tcPr>
            <w:tcW w:w="1383" w:type="dxa"/>
          </w:tcPr>
          <w:p w:rsidR="00315697" w:rsidRPr="00840E7C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4.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«Гармошечка».</w:t>
            </w:r>
          </w:p>
        </w:tc>
        <w:tc>
          <w:tcPr>
            <w:tcW w:w="1383" w:type="dxa"/>
          </w:tcPr>
          <w:p w:rsidR="00315697" w:rsidRPr="00840E7C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 xml:space="preserve">5. 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 xml:space="preserve">  «Моталочке».</w:t>
            </w:r>
          </w:p>
        </w:tc>
        <w:tc>
          <w:tcPr>
            <w:tcW w:w="1383" w:type="dxa"/>
          </w:tcPr>
          <w:p w:rsidR="00315697" w:rsidRPr="00840E7C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6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«Ковырялочка»</w:t>
            </w:r>
          </w:p>
        </w:tc>
        <w:tc>
          <w:tcPr>
            <w:tcW w:w="1383" w:type="dxa"/>
          </w:tcPr>
          <w:p w:rsidR="00315697" w:rsidRPr="00840E7C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7.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 xml:space="preserve"> Дробные движения.</w:t>
            </w:r>
          </w:p>
        </w:tc>
        <w:tc>
          <w:tcPr>
            <w:tcW w:w="1383" w:type="dxa"/>
          </w:tcPr>
          <w:p w:rsidR="00315697" w:rsidRPr="00840E7C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8.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Fonts w:eastAsia="TimesNewRomanPSMT"/>
                <w:lang w:eastAsia="en-US"/>
              </w:rPr>
              <w:t>Перескоки с ноги на ногу по 1 прямой позиции</w:t>
            </w:r>
          </w:p>
        </w:tc>
        <w:tc>
          <w:tcPr>
            <w:tcW w:w="1383" w:type="dxa"/>
          </w:tcPr>
          <w:p w:rsidR="00315697" w:rsidRPr="00840E7C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9..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Хлопки и хлопушки для мальчиков</w:t>
            </w:r>
          </w:p>
        </w:tc>
        <w:tc>
          <w:tcPr>
            <w:tcW w:w="1383" w:type="dxa"/>
          </w:tcPr>
          <w:p w:rsidR="00315697" w:rsidRPr="00840E7C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10.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Полуприсядки</w:t>
            </w:r>
          </w:p>
        </w:tc>
        <w:tc>
          <w:tcPr>
            <w:tcW w:w="1383" w:type="dxa"/>
          </w:tcPr>
          <w:p w:rsidR="00315697" w:rsidRPr="00840E7C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Раздел 3. Экзерсис лицом к станку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 w:rsidRPr="00B94345">
              <w:rPr>
                <w:b/>
                <w:bCs/>
              </w:rPr>
              <w:t>8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Fonts w:eastAsia="TimesNewRomanPSMT"/>
                <w:lang w:eastAsia="en-US"/>
              </w:rPr>
              <w:t>Relevé-pliés</w:t>
            </w:r>
          </w:p>
        </w:tc>
        <w:tc>
          <w:tcPr>
            <w:tcW w:w="1383" w:type="dxa"/>
          </w:tcPr>
          <w:p w:rsidR="00315697" w:rsidRPr="00840E7C" w:rsidRDefault="00315697" w:rsidP="003E2C2F">
            <w:pPr>
              <w:pStyle w:val="NoSpacing"/>
              <w:jc w:val="both"/>
            </w:pPr>
            <w:r w:rsidRPr="00840E7C"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2.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 xml:space="preserve"> </w:t>
            </w:r>
            <w:r w:rsidRPr="00B94345">
              <w:rPr>
                <w:rFonts w:eastAsia="TimesNewRomanPSMT"/>
                <w:lang w:eastAsia="en-US"/>
              </w:rPr>
              <w:t>Port de bras</w:t>
            </w:r>
          </w:p>
        </w:tc>
        <w:tc>
          <w:tcPr>
            <w:tcW w:w="1383" w:type="dxa"/>
          </w:tcPr>
          <w:p w:rsidR="00315697" w:rsidRPr="00840E7C" w:rsidRDefault="00315697" w:rsidP="003E2C2F">
            <w:pPr>
              <w:pStyle w:val="NoSpacing"/>
              <w:jc w:val="both"/>
            </w:pPr>
            <w:r w:rsidRPr="00840E7C"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Раздел 4. Вращения на середине зала и по диагонали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 w:rsidRPr="00B94345">
              <w:rPr>
                <w:b/>
                <w:bCs/>
              </w:rPr>
              <w:t>28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Fonts w:eastAsia="TimesNewRomanPSMT"/>
                <w:lang w:eastAsia="en-US"/>
              </w:rPr>
              <w:t>Подготовка к tours</w:t>
            </w:r>
          </w:p>
        </w:tc>
        <w:tc>
          <w:tcPr>
            <w:tcW w:w="1383" w:type="dxa"/>
          </w:tcPr>
          <w:p w:rsidR="00315697" w:rsidRPr="00816F9B" w:rsidRDefault="00315697" w:rsidP="003E2C2F">
            <w:pPr>
              <w:pStyle w:val="NoSpacing"/>
              <w:jc w:val="both"/>
            </w:pPr>
            <w:r w:rsidRPr="00816F9B">
              <w:t>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2.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Fonts w:eastAsia="TimesNewRomanPSMT"/>
                <w:lang w:eastAsia="en-US"/>
              </w:rPr>
              <w:t>Поворот на 90*</w:t>
            </w:r>
          </w:p>
        </w:tc>
        <w:tc>
          <w:tcPr>
            <w:tcW w:w="1383" w:type="dxa"/>
          </w:tcPr>
          <w:p w:rsidR="00315697" w:rsidRPr="00816F9B" w:rsidRDefault="00315697" w:rsidP="003E2C2F">
            <w:pPr>
              <w:pStyle w:val="NoSpacing"/>
              <w:jc w:val="both"/>
            </w:pPr>
            <w:r>
              <w:t>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3.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Вращение по диагонали</w:t>
            </w:r>
          </w:p>
        </w:tc>
        <w:tc>
          <w:tcPr>
            <w:tcW w:w="1383" w:type="dxa"/>
          </w:tcPr>
          <w:p w:rsidR="00315697" w:rsidRPr="00816F9B" w:rsidRDefault="00315697" w:rsidP="003E2C2F">
            <w:pPr>
              <w:pStyle w:val="NoSpacing"/>
              <w:jc w:val="both"/>
            </w:pPr>
            <w:r>
              <w:t>8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4.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Fonts w:eastAsia="TimesNewRomanPSMT"/>
                <w:lang w:eastAsia="en-US"/>
              </w:rPr>
              <w:t xml:space="preserve">«поджатые» прыжки </w:t>
            </w:r>
          </w:p>
        </w:tc>
        <w:tc>
          <w:tcPr>
            <w:tcW w:w="1383" w:type="dxa"/>
          </w:tcPr>
          <w:p w:rsidR="00315697" w:rsidRPr="00816F9B" w:rsidRDefault="00315697" w:rsidP="003E2C2F">
            <w:pPr>
              <w:pStyle w:val="NoSpacing"/>
              <w:jc w:val="both"/>
            </w:pPr>
            <w:r>
              <w:t>8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Раздел 5. Элементы национальных танцев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 w:rsidRPr="00B94345">
              <w:rPr>
                <w:b/>
                <w:bCs/>
              </w:rPr>
              <w:t>12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Поклон в татарском танце</w:t>
            </w:r>
          </w:p>
        </w:tc>
        <w:tc>
          <w:tcPr>
            <w:tcW w:w="1383" w:type="dxa"/>
          </w:tcPr>
          <w:p w:rsidR="00315697" w:rsidRPr="00816F9B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2.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Танцевальные движения.</w:t>
            </w:r>
          </w:p>
        </w:tc>
        <w:tc>
          <w:tcPr>
            <w:tcW w:w="1383" w:type="dxa"/>
          </w:tcPr>
          <w:p w:rsidR="00315697" w:rsidRPr="00816F9B" w:rsidRDefault="00315697" w:rsidP="003E2C2F">
            <w:pPr>
              <w:pStyle w:val="NoSpacing"/>
              <w:jc w:val="both"/>
            </w:pPr>
            <w:r w:rsidRPr="00816F9B"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3.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Притопы в татарском танце.</w:t>
            </w:r>
          </w:p>
        </w:tc>
        <w:tc>
          <w:tcPr>
            <w:tcW w:w="1383" w:type="dxa"/>
          </w:tcPr>
          <w:p w:rsidR="00315697" w:rsidRPr="00816F9B" w:rsidRDefault="00315697" w:rsidP="003E2C2F">
            <w:pPr>
              <w:pStyle w:val="NoSpacing"/>
              <w:jc w:val="both"/>
            </w:pPr>
            <w:r w:rsidRPr="00816F9B"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4.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Основной татарский бег.</w:t>
            </w:r>
          </w:p>
        </w:tc>
        <w:tc>
          <w:tcPr>
            <w:tcW w:w="1383" w:type="dxa"/>
          </w:tcPr>
          <w:p w:rsidR="00315697" w:rsidRPr="00816F9B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Раздел 6. Этюды.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 w:rsidRPr="00B94345">
              <w:rPr>
                <w:b/>
                <w:bCs/>
              </w:rPr>
              <w:t>12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Русский этюд</w:t>
            </w:r>
          </w:p>
        </w:tc>
        <w:tc>
          <w:tcPr>
            <w:tcW w:w="1383" w:type="dxa"/>
          </w:tcPr>
          <w:p w:rsidR="00315697" w:rsidRPr="0000473E" w:rsidRDefault="00315697" w:rsidP="003E2C2F">
            <w:pPr>
              <w:pStyle w:val="NoSpacing"/>
              <w:jc w:val="both"/>
            </w:pPr>
            <w:r w:rsidRPr="0000473E"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2.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Украинский этюд</w:t>
            </w:r>
          </w:p>
        </w:tc>
        <w:tc>
          <w:tcPr>
            <w:tcW w:w="1383" w:type="dxa"/>
          </w:tcPr>
          <w:p w:rsidR="00315697" w:rsidRPr="0000473E" w:rsidRDefault="00315697" w:rsidP="003E2C2F">
            <w:pPr>
              <w:pStyle w:val="NoSpacing"/>
              <w:jc w:val="both"/>
            </w:pPr>
            <w:r w:rsidRPr="0000473E"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3.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Татарский этюд</w:t>
            </w:r>
          </w:p>
        </w:tc>
        <w:tc>
          <w:tcPr>
            <w:tcW w:w="1383" w:type="dxa"/>
          </w:tcPr>
          <w:p w:rsidR="00315697" w:rsidRPr="0000473E" w:rsidRDefault="00315697" w:rsidP="003E2C2F">
            <w:pPr>
              <w:pStyle w:val="NoSpacing"/>
              <w:jc w:val="both"/>
            </w:pPr>
            <w:r w:rsidRPr="0000473E"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 xml:space="preserve"> Итоговое занятие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 w:rsidRPr="00B94345">
              <w:rPr>
                <w:b/>
                <w:bCs/>
              </w:rPr>
              <w:t>2</w:t>
            </w:r>
          </w:p>
        </w:tc>
      </w:tr>
    </w:tbl>
    <w:p w:rsidR="00315697" w:rsidRDefault="00315697" w:rsidP="003E2C2F">
      <w:pPr>
        <w:pStyle w:val="NoSpacing"/>
        <w:jc w:val="both"/>
        <w:rPr>
          <w:sz w:val="28"/>
          <w:szCs w:val="28"/>
        </w:rPr>
      </w:pPr>
    </w:p>
    <w:p w:rsidR="00315697" w:rsidRDefault="00315697" w:rsidP="003E2C2F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>
        <w:rPr>
          <w:b/>
          <w:bCs/>
          <w:sz w:val="28"/>
          <w:szCs w:val="28"/>
        </w:rPr>
        <w:t>Содержание программы.</w:t>
      </w:r>
    </w:p>
    <w:p w:rsidR="00315697" w:rsidRDefault="00315697" w:rsidP="003E2C2F">
      <w:pPr>
        <w:pStyle w:val="NoSpacing"/>
        <w:jc w:val="both"/>
        <w:rPr>
          <w:b/>
          <w:bCs/>
        </w:rPr>
      </w:pPr>
      <w:r>
        <w:rPr>
          <w:b/>
          <w:bCs/>
          <w:lang w:val="en-US"/>
        </w:rPr>
        <w:t>II</w:t>
      </w:r>
      <w:r>
        <w:rPr>
          <w:b/>
          <w:bCs/>
        </w:rPr>
        <w:t xml:space="preserve"> год обучения (3 класс)</w:t>
      </w:r>
    </w:p>
    <w:p w:rsidR="00315697" w:rsidRDefault="00315697" w:rsidP="003E2C2F">
      <w:pPr>
        <w:pStyle w:val="NoSpacing"/>
        <w:jc w:val="both"/>
      </w:pPr>
    </w:p>
    <w:p w:rsidR="00315697" w:rsidRDefault="00315697" w:rsidP="003E2C2F">
      <w:pPr>
        <w:pStyle w:val="NoSpacing"/>
        <w:jc w:val="both"/>
      </w:pPr>
      <w:r>
        <w:rPr>
          <w:b/>
          <w:bCs/>
        </w:rPr>
        <w:t>Цель:</w:t>
      </w:r>
      <w:r>
        <w:t xml:space="preserve"> Освоение элементов русского, татарского,  белорусского танца, характера и манеры исполнения.</w:t>
      </w:r>
    </w:p>
    <w:p w:rsidR="00315697" w:rsidRDefault="00315697" w:rsidP="003E2C2F">
      <w:pPr>
        <w:pStyle w:val="NoSpacing"/>
        <w:jc w:val="both"/>
        <w:rPr>
          <w:b/>
          <w:bCs/>
        </w:rPr>
      </w:pPr>
      <w:r>
        <w:rPr>
          <w:b/>
          <w:bCs/>
        </w:rPr>
        <w:t>Задачи:</w:t>
      </w:r>
    </w:p>
    <w:p w:rsidR="00315697" w:rsidRDefault="00315697" w:rsidP="003E2C2F">
      <w:pPr>
        <w:pStyle w:val="NoSpacing"/>
        <w:jc w:val="both"/>
      </w:pPr>
      <w:r>
        <w:t>обучить основным элементам у станка, технике вращения в характере русского, украинского, татарского танцев;</w:t>
      </w:r>
    </w:p>
    <w:p w:rsidR="00315697" w:rsidRDefault="00315697" w:rsidP="003E2C2F">
      <w:pPr>
        <w:pStyle w:val="NoSpacing"/>
        <w:jc w:val="both"/>
      </w:pPr>
      <w:r>
        <w:t>развивать координацию движений;</w:t>
      </w:r>
    </w:p>
    <w:p w:rsidR="00315697" w:rsidRDefault="00315697" w:rsidP="003E2C2F">
      <w:pPr>
        <w:pStyle w:val="NoSpacing"/>
        <w:jc w:val="both"/>
      </w:pPr>
      <w:r>
        <w:t>воспитывать чувство ответственности, групповой сплочённости.</w:t>
      </w:r>
    </w:p>
    <w:p w:rsidR="00315697" w:rsidRDefault="00315697" w:rsidP="003E2C2F">
      <w:pPr>
        <w:pStyle w:val="NoSpacing"/>
        <w:jc w:val="both"/>
        <w:rPr>
          <w:b/>
          <w:bCs/>
        </w:rPr>
      </w:pPr>
    </w:p>
    <w:p w:rsidR="00315697" w:rsidRDefault="00315697" w:rsidP="003E2C2F">
      <w:pPr>
        <w:pStyle w:val="NoSpacing"/>
        <w:jc w:val="both"/>
        <w:rPr>
          <w:b/>
          <w:bCs/>
        </w:rPr>
      </w:pPr>
    </w:p>
    <w:tbl>
      <w:tblPr>
        <w:tblW w:w="1018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52"/>
        <w:gridCol w:w="2698"/>
        <w:gridCol w:w="2698"/>
        <w:gridCol w:w="4137"/>
      </w:tblGrid>
      <w:tr w:rsidR="00315697">
        <w:tc>
          <w:tcPr>
            <w:tcW w:w="652" w:type="dxa"/>
          </w:tcPr>
          <w:p w:rsidR="00315697" w:rsidRDefault="00315697" w:rsidP="003E2C2F">
            <w:pPr>
              <w:pStyle w:val="NoSpacing"/>
              <w:jc w:val="both"/>
            </w:pPr>
            <w:r>
              <w:t>№</w:t>
            </w:r>
          </w:p>
        </w:tc>
        <w:tc>
          <w:tcPr>
            <w:tcW w:w="2698" w:type="dxa"/>
          </w:tcPr>
          <w:p w:rsidR="00315697" w:rsidRDefault="00315697" w:rsidP="003E2C2F">
            <w:pPr>
              <w:pStyle w:val="NoSpacing"/>
              <w:jc w:val="both"/>
            </w:pPr>
            <w:r>
              <w:t>Тема</w:t>
            </w:r>
          </w:p>
        </w:tc>
        <w:tc>
          <w:tcPr>
            <w:tcW w:w="2698" w:type="dxa"/>
          </w:tcPr>
          <w:p w:rsidR="00315697" w:rsidRDefault="00315697" w:rsidP="003E2C2F">
            <w:pPr>
              <w:pStyle w:val="NoSpacing"/>
              <w:jc w:val="both"/>
            </w:pPr>
            <w:r>
              <w:t xml:space="preserve">Теория </w:t>
            </w:r>
          </w:p>
        </w:tc>
        <w:tc>
          <w:tcPr>
            <w:tcW w:w="4137" w:type="dxa"/>
          </w:tcPr>
          <w:p w:rsidR="00315697" w:rsidRDefault="00315697" w:rsidP="003E2C2F">
            <w:pPr>
              <w:pStyle w:val="NoSpacing"/>
              <w:jc w:val="both"/>
            </w:pPr>
            <w:r>
              <w:t>Практика</w:t>
            </w:r>
          </w:p>
        </w:tc>
      </w:tr>
      <w:tr w:rsidR="00315697">
        <w:tc>
          <w:tcPr>
            <w:tcW w:w="652" w:type="dxa"/>
          </w:tcPr>
          <w:p w:rsidR="00315697" w:rsidRDefault="00315697" w:rsidP="003E2C2F">
            <w:pPr>
              <w:pStyle w:val="NoSpacing"/>
              <w:jc w:val="both"/>
            </w:pPr>
            <w:r>
              <w:t>1.</w:t>
            </w:r>
          </w:p>
        </w:tc>
        <w:tc>
          <w:tcPr>
            <w:tcW w:w="2698" w:type="dxa"/>
          </w:tcPr>
          <w:p w:rsidR="00315697" w:rsidRDefault="00315697" w:rsidP="003E2C2F">
            <w:pPr>
              <w:pStyle w:val="NoSpacing"/>
              <w:jc w:val="both"/>
            </w:pPr>
            <w:r>
              <w:t>Вводное занятие.</w:t>
            </w:r>
          </w:p>
        </w:tc>
        <w:tc>
          <w:tcPr>
            <w:tcW w:w="2698" w:type="dxa"/>
          </w:tcPr>
          <w:p w:rsidR="00315697" w:rsidRDefault="00315697" w:rsidP="003E2C2F">
            <w:pPr>
              <w:pStyle w:val="NoSpacing"/>
              <w:jc w:val="both"/>
            </w:pPr>
            <w:r>
              <w:t>Цели, задачи и содержание программы обучения. Правила техники безопасности и санитарной гигиены при работе в танцевальном зале и на сценической площадке.</w:t>
            </w:r>
          </w:p>
        </w:tc>
        <w:tc>
          <w:tcPr>
            <w:tcW w:w="4137" w:type="dxa"/>
          </w:tcPr>
          <w:p w:rsidR="00315697" w:rsidRDefault="00315697" w:rsidP="003E2C2F">
            <w:pPr>
              <w:pStyle w:val="NoSpacing"/>
              <w:jc w:val="both"/>
            </w:pPr>
          </w:p>
        </w:tc>
      </w:tr>
      <w:tr w:rsidR="00315697">
        <w:tc>
          <w:tcPr>
            <w:tcW w:w="647" w:type="dxa"/>
          </w:tcPr>
          <w:p w:rsidR="00315697" w:rsidRDefault="00315697" w:rsidP="003E2C2F">
            <w:pPr>
              <w:pStyle w:val="NoSpacing"/>
              <w:jc w:val="both"/>
            </w:pPr>
            <w:r>
              <w:t>2</w:t>
            </w:r>
          </w:p>
        </w:tc>
        <w:tc>
          <w:tcPr>
            <w:tcW w:w="2698" w:type="dxa"/>
          </w:tcPr>
          <w:p w:rsidR="00315697" w:rsidRDefault="00315697" w:rsidP="003E2C2F">
            <w:pPr>
              <w:pStyle w:val="NoSpacing"/>
              <w:jc w:val="both"/>
            </w:pPr>
            <w:r>
              <w:t>Экзерсис у станка</w:t>
            </w:r>
          </w:p>
        </w:tc>
        <w:tc>
          <w:tcPr>
            <w:tcW w:w="2698" w:type="dxa"/>
          </w:tcPr>
          <w:p w:rsidR="00315697" w:rsidRDefault="00315697" w:rsidP="003E2C2F">
            <w:pPr>
              <w:pStyle w:val="NoSpacing"/>
              <w:jc w:val="both"/>
            </w:pPr>
            <w:r>
              <w:t>Маленькие и большие приседания по 1,2, 3 позициям. Упражнения с ненапряженной стопой по 3, 6 поз. Маленькие броски во всех направлениях. Упражнение для бедра. Методика исполнения</w:t>
            </w:r>
          </w:p>
        </w:tc>
        <w:tc>
          <w:tcPr>
            <w:tcW w:w="4137" w:type="dxa"/>
          </w:tcPr>
          <w:p w:rsidR="00315697" w:rsidRDefault="00315697" w:rsidP="003E2C2F">
            <w:pPr>
              <w:pStyle w:val="NoSpacing"/>
              <w:jc w:val="both"/>
            </w:pPr>
            <w:r>
              <w:t>Грамотное исполнение упражнений на мышцах с хорошей амплитудой движения Маленькие и большие приседания по 1,2, 3 позициям. Батман тандю. Каблучное  в пол во всех направлениях. Подготовка к веревочке (подъем-перевод). Подготовка к ковырялочке. Маленькие броски во всех направлениях. Движения в медленном спокойном темпе, в чистом виде Упражнения для развития выворотности, эластичности, гибкости, на сокращение и расслабление мышц, а также развитие силы мышц. Развитие силы мышц стопы, ахиллова сухожилия, икроножной мышцы, мышц бедра (развитие баллона и элевации).</w:t>
            </w:r>
          </w:p>
        </w:tc>
      </w:tr>
      <w:tr w:rsidR="00315697">
        <w:tc>
          <w:tcPr>
            <w:tcW w:w="647" w:type="dxa"/>
          </w:tcPr>
          <w:p w:rsidR="00315697" w:rsidRDefault="00315697" w:rsidP="003E2C2F">
            <w:pPr>
              <w:pStyle w:val="NoSpacing"/>
              <w:jc w:val="both"/>
            </w:pPr>
            <w:r>
              <w:t>3</w:t>
            </w:r>
          </w:p>
        </w:tc>
        <w:tc>
          <w:tcPr>
            <w:tcW w:w="2698" w:type="dxa"/>
          </w:tcPr>
          <w:p w:rsidR="00315697" w:rsidRDefault="00315697" w:rsidP="003E2C2F">
            <w:pPr>
              <w:pStyle w:val="NoSpacing"/>
              <w:jc w:val="both"/>
            </w:pPr>
            <w:r>
              <w:t>Экзерсис лицом к станку</w:t>
            </w:r>
          </w:p>
        </w:tc>
        <w:tc>
          <w:tcPr>
            <w:tcW w:w="2698" w:type="dxa"/>
          </w:tcPr>
          <w:p w:rsidR="00315697" w:rsidRDefault="00315697" w:rsidP="003E2C2F">
            <w:pPr>
              <w:pStyle w:val="NoSpacing"/>
              <w:jc w:val="both"/>
            </w:pPr>
            <w:r>
              <w:t>1.2.3 лицом к станку Методика исполнения.</w:t>
            </w:r>
          </w:p>
        </w:tc>
        <w:tc>
          <w:tcPr>
            <w:tcW w:w="4137" w:type="dxa"/>
          </w:tcPr>
          <w:p w:rsidR="00315697" w:rsidRDefault="00315697" w:rsidP="003E2C2F">
            <w:pPr>
              <w:pStyle w:val="NoSpacing"/>
              <w:jc w:val="both"/>
            </w:pPr>
            <w:r>
              <w:t>Работа на мышцах Упражнения для развития выворотности, эластичности.</w:t>
            </w:r>
          </w:p>
        </w:tc>
      </w:tr>
      <w:tr w:rsidR="00315697">
        <w:tc>
          <w:tcPr>
            <w:tcW w:w="647" w:type="dxa"/>
          </w:tcPr>
          <w:p w:rsidR="00315697" w:rsidRDefault="00315697" w:rsidP="003E2C2F">
            <w:pPr>
              <w:pStyle w:val="NoSpacing"/>
              <w:jc w:val="both"/>
            </w:pPr>
            <w:r>
              <w:t>4</w:t>
            </w:r>
          </w:p>
        </w:tc>
        <w:tc>
          <w:tcPr>
            <w:tcW w:w="2698" w:type="dxa"/>
          </w:tcPr>
          <w:p w:rsidR="00315697" w:rsidRDefault="00315697" w:rsidP="003E2C2F">
            <w:pPr>
              <w:pStyle w:val="NoSpacing"/>
              <w:jc w:val="both"/>
            </w:pPr>
            <w:r>
              <w:t>Экзерсис на середине зала</w:t>
            </w:r>
          </w:p>
        </w:tc>
        <w:tc>
          <w:tcPr>
            <w:tcW w:w="2698" w:type="dxa"/>
          </w:tcPr>
          <w:p w:rsidR="00315697" w:rsidRDefault="00315697" w:rsidP="003E2C2F">
            <w:pPr>
              <w:pStyle w:val="NoSpacing"/>
              <w:jc w:val="both"/>
            </w:pPr>
            <w:r>
              <w:t xml:space="preserve">Пор де бра в русском характере. Позиции рук в народно-сценическом характере 1, 2, 3. </w:t>
            </w:r>
          </w:p>
        </w:tc>
        <w:tc>
          <w:tcPr>
            <w:tcW w:w="4137" w:type="dxa"/>
          </w:tcPr>
          <w:p w:rsidR="00315697" w:rsidRDefault="00315697" w:rsidP="003E2C2F">
            <w:pPr>
              <w:pStyle w:val="NoSpacing"/>
              <w:jc w:val="both"/>
            </w:pPr>
            <w:r>
              <w:t>Пор де бра в русском характере. Упражнения проучиваются в медленном спокойном темпе, в чистом виде. Правильная осанка при работе с руками.</w:t>
            </w:r>
          </w:p>
        </w:tc>
      </w:tr>
      <w:tr w:rsidR="00315697">
        <w:tc>
          <w:tcPr>
            <w:tcW w:w="647" w:type="dxa"/>
          </w:tcPr>
          <w:p w:rsidR="00315697" w:rsidRDefault="00315697" w:rsidP="003E2C2F">
            <w:pPr>
              <w:pStyle w:val="NoSpacing"/>
              <w:jc w:val="both"/>
            </w:pPr>
            <w:r>
              <w:t>5</w:t>
            </w:r>
          </w:p>
        </w:tc>
        <w:tc>
          <w:tcPr>
            <w:tcW w:w="2698" w:type="dxa"/>
          </w:tcPr>
          <w:p w:rsidR="00315697" w:rsidRDefault="00315697" w:rsidP="003E2C2F">
            <w:pPr>
              <w:pStyle w:val="NoSpacing"/>
              <w:jc w:val="both"/>
            </w:pPr>
            <w:r>
              <w:t>Вращения на середине зала</w:t>
            </w:r>
          </w:p>
        </w:tc>
        <w:tc>
          <w:tcPr>
            <w:tcW w:w="2698" w:type="dxa"/>
          </w:tcPr>
          <w:p w:rsidR="00315697" w:rsidRDefault="00315697" w:rsidP="003E2C2F">
            <w:pPr>
              <w:pStyle w:val="NoSpacing"/>
              <w:jc w:val="both"/>
            </w:pPr>
            <w:r>
              <w:t>Техника вращения. Методика исполнения</w:t>
            </w:r>
          </w:p>
        </w:tc>
        <w:tc>
          <w:tcPr>
            <w:tcW w:w="4137" w:type="dxa"/>
          </w:tcPr>
          <w:p w:rsidR="00315697" w:rsidRDefault="00315697" w:rsidP="003E2C2F">
            <w:pPr>
              <w:pStyle w:val="NoSpacing"/>
              <w:jc w:val="both"/>
            </w:pPr>
            <w:r>
              <w:t>Вращение по диагонали, по прямой. Шенэ. Подскок в повороте. Бег в повороте. Укрепление вестибулярного  аппарата</w:t>
            </w:r>
          </w:p>
        </w:tc>
      </w:tr>
      <w:tr w:rsidR="00315697">
        <w:tc>
          <w:tcPr>
            <w:tcW w:w="647" w:type="dxa"/>
          </w:tcPr>
          <w:p w:rsidR="00315697" w:rsidRDefault="00315697" w:rsidP="003E2C2F">
            <w:pPr>
              <w:pStyle w:val="NoSpacing"/>
              <w:jc w:val="both"/>
            </w:pPr>
            <w:r>
              <w:t>6</w:t>
            </w:r>
          </w:p>
        </w:tc>
        <w:tc>
          <w:tcPr>
            <w:tcW w:w="2698" w:type="dxa"/>
          </w:tcPr>
          <w:p w:rsidR="00315697" w:rsidRDefault="00315697" w:rsidP="003E2C2F">
            <w:pPr>
              <w:pStyle w:val="NoSpacing"/>
              <w:jc w:val="both"/>
            </w:pPr>
            <w:r>
              <w:t>Элементы национальных танцев</w:t>
            </w:r>
          </w:p>
        </w:tc>
        <w:tc>
          <w:tcPr>
            <w:tcW w:w="2698" w:type="dxa"/>
          </w:tcPr>
          <w:p w:rsidR="00315697" w:rsidRDefault="00315697" w:rsidP="003E2C2F">
            <w:pPr>
              <w:pStyle w:val="NoSpacing"/>
              <w:jc w:val="both"/>
            </w:pPr>
            <w:r>
              <w:t xml:space="preserve"> Методика и манера  исполнения поклона, притопов, основного бега.</w:t>
            </w:r>
          </w:p>
        </w:tc>
        <w:tc>
          <w:tcPr>
            <w:tcW w:w="4137" w:type="dxa"/>
          </w:tcPr>
          <w:p w:rsidR="00315697" w:rsidRDefault="00315697" w:rsidP="003E2C2F">
            <w:pPr>
              <w:pStyle w:val="NoSpacing"/>
              <w:jc w:val="both"/>
            </w:pPr>
            <w:r>
              <w:t>Упражнения на развитие мыщц стопы  . Работа на мышцах Развитие   чистоты поз, музыкальности исполнения, выносливости.</w:t>
            </w:r>
          </w:p>
        </w:tc>
      </w:tr>
      <w:tr w:rsidR="00315697">
        <w:tc>
          <w:tcPr>
            <w:tcW w:w="647" w:type="dxa"/>
          </w:tcPr>
          <w:p w:rsidR="00315697" w:rsidRDefault="00315697" w:rsidP="003E2C2F">
            <w:pPr>
              <w:pStyle w:val="NoSpacing"/>
              <w:jc w:val="both"/>
            </w:pPr>
            <w:r>
              <w:t>7</w:t>
            </w:r>
          </w:p>
        </w:tc>
        <w:tc>
          <w:tcPr>
            <w:tcW w:w="2698" w:type="dxa"/>
          </w:tcPr>
          <w:p w:rsidR="00315697" w:rsidRDefault="00315697" w:rsidP="003E2C2F">
            <w:pPr>
              <w:pStyle w:val="NoSpacing"/>
              <w:jc w:val="both"/>
            </w:pPr>
            <w:r>
              <w:t xml:space="preserve">Этюды </w:t>
            </w:r>
          </w:p>
        </w:tc>
        <w:tc>
          <w:tcPr>
            <w:tcW w:w="2698" w:type="dxa"/>
          </w:tcPr>
          <w:p w:rsidR="00315697" w:rsidRDefault="00315697" w:rsidP="003E2C2F">
            <w:pPr>
              <w:pStyle w:val="NoSpacing"/>
              <w:jc w:val="both"/>
            </w:pPr>
            <w:r>
              <w:t>Методика исполнения движений в характере разных народностей, их характеристика, манеры и нравы.</w:t>
            </w:r>
          </w:p>
        </w:tc>
        <w:tc>
          <w:tcPr>
            <w:tcW w:w="4137" w:type="dxa"/>
          </w:tcPr>
          <w:p w:rsidR="00315697" w:rsidRDefault="00315697" w:rsidP="003E2C2F">
            <w:pPr>
              <w:pStyle w:val="NoSpacing"/>
              <w:jc w:val="both"/>
            </w:pPr>
            <w:r>
              <w:t>Этюды: русский, татарский,  украинский. Эмоции. Техника, выразительность. Совершенствование танцевальной техники.</w:t>
            </w:r>
          </w:p>
        </w:tc>
      </w:tr>
      <w:tr w:rsidR="00315697">
        <w:tc>
          <w:tcPr>
            <w:tcW w:w="647" w:type="dxa"/>
          </w:tcPr>
          <w:p w:rsidR="00315697" w:rsidRDefault="00315697" w:rsidP="003E2C2F">
            <w:pPr>
              <w:pStyle w:val="NoSpacing"/>
              <w:jc w:val="both"/>
            </w:pPr>
            <w:r>
              <w:t>8</w:t>
            </w:r>
          </w:p>
        </w:tc>
        <w:tc>
          <w:tcPr>
            <w:tcW w:w="2698" w:type="dxa"/>
          </w:tcPr>
          <w:p w:rsidR="00315697" w:rsidRDefault="00315697" w:rsidP="003E2C2F">
            <w:pPr>
              <w:pStyle w:val="NoSpacing"/>
              <w:jc w:val="both"/>
            </w:pPr>
            <w:r>
              <w:t xml:space="preserve">Итоговое занятие  </w:t>
            </w:r>
          </w:p>
        </w:tc>
        <w:tc>
          <w:tcPr>
            <w:tcW w:w="2698" w:type="dxa"/>
          </w:tcPr>
          <w:p w:rsidR="00315697" w:rsidRDefault="00315697" w:rsidP="003E2C2F">
            <w:pPr>
              <w:pStyle w:val="NoSpacing"/>
              <w:jc w:val="both"/>
            </w:pPr>
          </w:p>
        </w:tc>
        <w:tc>
          <w:tcPr>
            <w:tcW w:w="4137" w:type="dxa"/>
          </w:tcPr>
          <w:p w:rsidR="00315697" w:rsidRDefault="00315697" w:rsidP="003E2C2F">
            <w:pPr>
              <w:pStyle w:val="NoSpacing"/>
              <w:jc w:val="both"/>
            </w:pPr>
            <w:r>
              <w:t>Показ. Самоконтроль. Открытый контрольный урок.</w:t>
            </w:r>
          </w:p>
        </w:tc>
      </w:tr>
    </w:tbl>
    <w:p w:rsidR="00315697" w:rsidRDefault="00315697" w:rsidP="003E2C2F">
      <w:pPr>
        <w:pStyle w:val="NoSpacing"/>
        <w:jc w:val="both"/>
        <w:rPr>
          <w:b/>
          <w:bCs/>
        </w:rPr>
      </w:pPr>
    </w:p>
    <w:p w:rsidR="00315697" w:rsidRDefault="00315697" w:rsidP="003E2C2F">
      <w:pPr>
        <w:pStyle w:val="NoSpacing"/>
        <w:jc w:val="both"/>
        <w:rPr>
          <w:b/>
          <w:bCs/>
        </w:rPr>
      </w:pPr>
    </w:p>
    <w:p w:rsidR="00315697" w:rsidRPr="00A11158" w:rsidRDefault="00315697" w:rsidP="003E2C2F">
      <w:pPr>
        <w:pStyle w:val="NoSpacing"/>
        <w:jc w:val="both"/>
        <w:rPr>
          <w:b/>
          <w:bCs/>
          <w:lang w:eastAsia="en-US"/>
        </w:rPr>
      </w:pPr>
      <w:r w:rsidRPr="00A11158">
        <w:rPr>
          <w:b/>
          <w:bCs/>
          <w:lang w:eastAsia="en-US"/>
        </w:rPr>
        <w:t>По окончании второго года обучения учащиеся должны знать и уметь:</w:t>
      </w:r>
    </w:p>
    <w:p w:rsidR="00315697" w:rsidRPr="00A11158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A11158">
        <w:rPr>
          <w:rFonts w:eastAsia="TimesNewRomanPSMT"/>
          <w:lang w:eastAsia="en-US"/>
        </w:rPr>
        <w:t>- грамотно</w:t>
      </w:r>
      <w:r>
        <w:rPr>
          <w:rFonts w:eastAsia="TimesNewRomanPSMT"/>
          <w:lang w:eastAsia="en-US"/>
        </w:rPr>
        <w:t xml:space="preserve"> </w:t>
      </w:r>
      <w:r w:rsidRPr="00A11158">
        <w:rPr>
          <w:rFonts w:eastAsia="TimesNewRomanPSMT"/>
          <w:lang w:eastAsia="en-US"/>
        </w:rPr>
        <w:t>исполнять программные движения у станка и на</w:t>
      </w:r>
      <w:r>
        <w:rPr>
          <w:rFonts w:eastAsia="TimesNewRomanPSMT"/>
          <w:lang w:eastAsia="en-US"/>
        </w:rPr>
        <w:t xml:space="preserve"> </w:t>
      </w:r>
      <w:r w:rsidRPr="00A11158">
        <w:rPr>
          <w:rFonts w:eastAsia="TimesNewRomanPSMT"/>
          <w:lang w:eastAsia="en-US"/>
        </w:rPr>
        <w:t>середине зала;</w:t>
      </w:r>
    </w:p>
    <w:p w:rsidR="00315697" w:rsidRPr="00A11158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A11158">
        <w:rPr>
          <w:rFonts w:eastAsia="TimesNewRomanPSMT"/>
          <w:lang w:eastAsia="en-US"/>
        </w:rPr>
        <w:t>- ориентироваться в пространстве, на</w:t>
      </w:r>
      <w:r>
        <w:rPr>
          <w:rFonts w:eastAsia="TimesNewRomanPSMT"/>
          <w:lang w:eastAsia="en-US"/>
        </w:rPr>
        <w:t xml:space="preserve"> </w:t>
      </w:r>
      <w:r w:rsidRPr="00A11158">
        <w:rPr>
          <w:rFonts w:eastAsia="TimesNewRomanPSMT"/>
          <w:lang w:eastAsia="en-US"/>
        </w:rPr>
        <w:t>сценической площадке;</w:t>
      </w:r>
    </w:p>
    <w:p w:rsidR="00315697" w:rsidRPr="00A11158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A11158">
        <w:rPr>
          <w:rFonts w:eastAsia="TimesNewRomanPSMT"/>
          <w:lang w:eastAsia="en-US"/>
        </w:rPr>
        <w:t>- работать</w:t>
      </w:r>
      <w:r>
        <w:rPr>
          <w:rFonts w:eastAsia="TimesNewRomanPSMT"/>
          <w:lang w:eastAsia="en-US"/>
        </w:rPr>
        <w:t xml:space="preserve"> </w:t>
      </w:r>
      <w:r w:rsidRPr="00A11158">
        <w:rPr>
          <w:rFonts w:eastAsia="TimesNewRomanPSMT"/>
          <w:lang w:eastAsia="en-US"/>
        </w:rPr>
        <w:t>в паре и танцевальными</w:t>
      </w:r>
      <w:r>
        <w:rPr>
          <w:rFonts w:eastAsia="TimesNewRomanPSMT"/>
          <w:lang w:eastAsia="en-US"/>
        </w:rPr>
        <w:t xml:space="preserve"> </w:t>
      </w:r>
      <w:r w:rsidRPr="00A11158">
        <w:rPr>
          <w:rFonts w:eastAsia="TimesNewRomanPSMT"/>
          <w:lang w:eastAsia="en-US"/>
        </w:rPr>
        <w:t>группами;</w:t>
      </w:r>
    </w:p>
    <w:p w:rsidR="00315697" w:rsidRPr="00A11158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A11158">
        <w:rPr>
          <w:rFonts w:eastAsia="TimesNewRomanPSMT"/>
          <w:lang w:eastAsia="en-US"/>
        </w:rPr>
        <w:t>- основные движения русского</w:t>
      </w:r>
      <w:r>
        <w:rPr>
          <w:rFonts w:eastAsia="TimesNewRomanPSMT"/>
          <w:lang w:eastAsia="en-US"/>
        </w:rPr>
        <w:t xml:space="preserve">, </w:t>
      </w:r>
      <w:r w:rsidRPr="00A11158">
        <w:rPr>
          <w:rFonts w:eastAsia="TimesNewRomanPSMT"/>
          <w:lang w:eastAsia="en-US"/>
        </w:rPr>
        <w:t>татарского и украинского танцев;</w:t>
      </w:r>
    </w:p>
    <w:p w:rsidR="00315697" w:rsidRPr="00A11158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A11158">
        <w:rPr>
          <w:rFonts w:eastAsia="TimesNewRomanPSMT"/>
          <w:lang w:eastAsia="en-US"/>
        </w:rPr>
        <w:t>- манеру исполнения упражнений и</w:t>
      </w:r>
      <w:r>
        <w:rPr>
          <w:rFonts w:eastAsia="TimesNewRomanPSMT"/>
          <w:lang w:eastAsia="en-US"/>
        </w:rPr>
        <w:t xml:space="preserve"> </w:t>
      </w:r>
      <w:r w:rsidRPr="00A11158">
        <w:rPr>
          <w:rFonts w:eastAsia="TimesNewRomanPSMT"/>
          <w:lang w:eastAsia="en-US"/>
        </w:rPr>
        <w:t>характер русского, татарского</w:t>
      </w:r>
      <w:r>
        <w:rPr>
          <w:rFonts w:eastAsia="TimesNewRomanPSMT"/>
          <w:lang w:eastAsia="en-US"/>
        </w:rPr>
        <w:t xml:space="preserve">, </w:t>
      </w:r>
      <w:r w:rsidRPr="00A11158">
        <w:rPr>
          <w:rFonts w:eastAsia="TimesNewRomanPSMT"/>
          <w:lang w:eastAsia="en-US"/>
        </w:rPr>
        <w:t>украинского танцев;</w:t>
      </w:r>
    </w:p>
    <w:p w:rsidR="00315697" w:rsidRDefault="00315697" w:rsidP="003E2C2F">
      <w:pPr>
        <w:pStyle w:val="NoSpacing"/>
        <w:jc w:val="both"/>
        <w:rPr>
          <w:rFonts w:ascii="Calibri" w:eastAsia="TimesNewRomanPSMT" w:hAnsi="Calibri"/>
          <w:sz w:val="28"/>
          <w:szCs w:val="28"/>
          <w:lang w:eastAsia="en-US"/>
        </w:rPr>
      </w:pPr>
      <w:r w:rsidRPr="00A11158">
        <w:rPr>
          <w:rFonts w:eastAsia="TimesNewRomanPSMT"/>
          <w:lang w:eastAsia="en-US"/>
        </w:rPr>
        <w:t>- технику исполнения</w:t>
      </w:r>
      <w:r>
        <w:rPr>
          <w:rFonts w:eastAsia="TimesNewRomanPSMT"/>
          <w:lang w:eastAsia="en-US"/>
        </w:rPr>
        <w:t xml:space="preserve"> </w:t>
      </w:r>
      <w:r w:rsidRPr="00A11158">
        <w:rPr>
          <w:rFonts w:eastAsia="TimesNewRomanPSMT"/>
          <w:lang w:eastAsia="en-US"/>
        </w:rPr>
        <w:t>вращений на середине зала и по</w:t>
      </w:r>
      <w:r>
        <w:rPr>
          <w:rFonts w:eastAsia="TimesNewRomanPSMT"/>
          <w:lang w:eastAsia="en-US"/>
        </w:rPr>
        <w:t xml:space="preserve"> </w:t>
      </w:r>
      <w:r w:rsidRPr="00A11158">
        <w:rPr>
          <w:rFonts w:eastAsia="TimesNewRomanPSMT"/>
          <w:lang w:eastAsia="en-US"/>
        </w:rPr>
        <w:t>диагонали</w:t>
      </w:r>
      <w:r>
        <w:rPr>
          <w:rFonts w:ascii="TimesNewRomanPSMT" w:eastAsia="TimesNewRomanPSMT" w:hAnsi="TimesNewRomanPS-BoldMT" w:cs="TimesNewRomanPSMT"/>
          <w:sz w:val="28"/>
          <w:szCs w:val="28"/>
          <w:lang w:eastAsia="en-US"/>
        </w:rPr>
        <w:t>.</w:t>
      </w:r>
    </w:p>
    <w:p w:rsidR="00315697" w:rsidRDefault="00315697" w:rsidP="003E2C2F">
      <w:pPr>
        <w:pStyle w:val="NoSpacing"/>
        <w:jc w:val="both"/>
        <w:rPr>
          <w:b/>
          <w:bCs/>
        </w:rPr>
      </w:pPr>
      <w:r>
        <w:rPr>
          <w:b/>
          <w:bCs/>
        </w:rPr>
        <w:t xml:space="preserve">Содержание программы </w:t>
      </w:r>
    </w:p>
    <w:p w:rsidR="00315697" w:rsidRDefault="00315697" w:rsidP="003E2C2F">
      <w:pPr>
        <w:pStyle w:val="NoSpacing"/>
        <w:jc w:val="both"/>
        <w:rPr>
          <w:b/>
          <w:bCs/>
        </w:rPr>
      </w:pPr>
      <w:r>
        <w:rPr>
          <w:b/>
          <w:bCs/>
          <w:lang w:val="en-US"/>
        </w:rPr>
        <w:t>III</w:t>
      </w:r>
      <w:r>
        <w:rPr>
          <w:b/>
          <w:bCs/>
        </w:rPr>
        <w:t xml:space="preserve"> год обучения (4 класс)</w:t>
      </w:r>
    </w:p>
    <w:p w:rsidR="00315697" w:rsidRDefault="00315697" w:rsidP="003E2C2F">
      <w:pPr>
        <w:pStyle w:val="NoSpacing"/>
        <w:jc w:val="both"/>
        <w:rPr>
          <w:b/>
          <w:bCs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511"/>
        <w:gridCol w:w="1383"/>
      </w:tblGrid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 w:rsidRPr="00B94345">
              <w:rPr>
                <w:b/>
                <w:bCs/>
              </w:rPr>
              <w:t>№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 w:rsidRPr="00B94345">
              <w:rPr>
                <w:b/>
                <w:bCs/>
              </w:rPr>
              <w:t>разделы  и темы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 w:rsidRPr="00B94345">
              <w:rPr>
                <w:b/>
                <w:bCs/>
              </w:rPr>
              <w:t>количесво часов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Вводное занятие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</w:p>
        </w:tc>
      </w:tr>
      <w:tr w:rsidR="00315697" w:rsidRPr="00556198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i w:val="0"/>
                <w:iCs w:val="0"/>
                <w:sz w:val="24"/>
                <w:szCs w:val="24"/>
                <w:u w:val="none"/>
                <w:lang w:val="en-US"/>
              </w:rPr>
            </w:pP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Раздел</w:t>
            </w: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  <w:lang w:val="en-US"/>
              </w:rPr>
              <w:t xml:space="preserve"> 1. </w:t>
            </w: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Экзерсис</w:t>
            </w: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  <w:lang w:val="en-US"/>
              </w:rPr>
              <w:t xml:space="preserve"> </w:t>
            </w: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у</w:t>
            </w: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  <w:lang w:val="en-US"/>
              </w:rPr>
              <w:t xml:space="preserve"> </w:t>
            </w: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станка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  <w:lang w:val="en-US"/>
              </w:rPr>
            </w:pPr>
            <w:r w:rsidRPr="00B94345">
              <w:rPr>
                <w:b/>
                <w:bCs/>
                <w:lang w:val="en-US"/>
              </w:rPr>
              <w:t>36</w:t>
            </w:r>
          </w:p>
        </w:tc>
      </w:tr>
      <w:tr w:rsidR="00315697" w:rsidRPr="00556198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  <w:lang w:val="en-US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  <w:lang w:val="en-US"/>
              </w:rPr>
              <w:t>1.</w:t>
            </w:r>
          </w:p>
        </w:tc>
        <w:tc>
          <w:tcPr>
            <w:tcW w:w="7513" w:type="dxa"/>
          </w:tcPr>
          <w:p w:rsidR="00315697" w:rsidRPr="001B10B9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val="en-US" w:eastAsia="en-US"/>
              </w:rPr>
              <w:t>Demi</w:t>
            </w:r>
            <w:r w:rsidRPr="001B10B9">
              <w:rPr>
                <w:rFonts w:eastAsia="TimesNewRomanPSMT"/>
                <w:lang w:eastAsia="en-US"/>
              </w:rPr>
              <w:t xml:space="preserve"> </w:t>
            </w:r>
            <w:r w:rsidRPr="00B94345">
              <w:rPr>
                <w:rFonts w:eastAsia="TimesNewRomanPSMT"/>
                <w:lang w:val="en-US" w:eastAsia="en-US"/>
              </w:rPr>
              <w:t>plies</w:t>
            </w:r>
            <w:r w:rsidRPr="001B10B9">
              <w:rPr>
                <w:rFonts w:eastAsia="TimesNewRomanPSMT"/>
                <w:lang w:eastAsia="en-US"/>
              </w:rPr>
              <w:t xml:space="preserve">, </w:t>
            </w:r>
            <w:r w:rsidRPr="00B94345">
              <w:rPr>
                <w:rFonts w:eastAsia="TimesNewRomanPSMT"/>
                <w:lang w:val="en-US" w:eastAsia="en-US"/>
              </w:rPr>
              <w:t>grand</w:t>
            </w:r>
            <w:r w:rsidRPr="001B10B9">
              <w:rPr>
                <w:rFonts w:eastAsia="TimesNewRomanPSMT"/>
                <w:lang w:eastAsia="en-US"/>
              </w:rPr>
              <w:t xml:space="preserve"> </w:t>
            </w:r>
            <w:r w:rsidRPr="00B94345">
              <w:rPr>
                <w:rFonts w:eastAsia="TimesNewRomanPSMT"/>
                <w:lang w:val="en-US" w:eastAsia="en-US"/>
              </w:rPr>
              <w:t>pli</w:t>
            </w:r>
            <w:r w:rsidRPr="001B10B9">
              <w:rPr>
                <w:rFonts w:eastAsia="TimesNewRomanPSMT"/>
                <w:lang w:eastAsia="en-US"/>
              </w:rPr>
              <w:t>é</w:t>
            </w:r>
            <w:r w:rsidRPr="00B94345">
              <w:rPr>
                <w:rFonts w:eastAsia="TimesNewRomanPSMT"/>
                <w:lang w:val="en-US" w:eastAsia="en-US"/>
              </w:rPr>
              <w:t>s</w:t>
            </w:r>
            <w:r w:rsidRPr="001B10B9">
              <w:rPr>
                <w:rFonts w:eastAsia="TimesNewRomanPSMT"/>
                <w:lang w:eastAsia="en-US"/>
              </w:rPr>
              <w:t xml:space="preserve"> (</w:t>
            </w:r>
            <w:r w:rsidRPr="00B94345">
              <w:rPr>
                <w:rFonts w:eastAsia="TimesNewRomanPSMT"/>
                <w:lang w:eastAsia="en-US"/>
              </w:rPr>
              <w:t>полуприседания</w:t>
            </w:r>
            <w:r w:rsidRPr="001B10B9">
              <w:rPr>
                <w:rFonts w:eastAsia="TimesNewRomanPSMT"/>
                <w:lang w:eastAsia="en-US"/>
              </w:rPr>
              <w:t xml:space="preserve"> </w:t>
            </w:r>
            <w:r w:rsidRPr="00B94345">
              <w:rPr>
                <w:rFonts w:eastAsia="TimesNewRomanPSMT"/>
                <w:lang w:eastAsia="en-US"/>
              </w:rPr>
              <w:t>и</w:t>
            </w:r>
            <w:r w:rsidRPr="001B10B9">
              <w:rPr>
                <w:rFonts w:eastAsia="TimesNewRomanPSMT"/>
                <w:lang w:eastAsia="en-US"/>
              </w:rPr>
              <w:t xml:space="preserve"> </w:t>
            </w:r>
            <w:r w:rsidRPr="00B94345">
              <w:rPr>
                <w:rFonts w:eastAsia="TimesNewRomanPSMT"/>
                <w:lang w:eastAsia="en-US"/>
              </w:rPr>
              <w:t>полные</w:t>
            </w:r>
            <w:r w:rsidRPr="001B10B9">
              <w:rPr>
                <w:rFonts w:eastAsia="TimesNewRomanPSMT"/>
                <w:lang w:eastAsia="en-US"/>
              </w:rPr>
              <w:t xml:space="preserve"> </w:t>
            </w:r>
            <w:r w:rsidRPr="00B94345">
              <w:rPr>
                <w:rFonts w:eastAsia="TimesNewRomanPSMT"/>
                <w:lang w:eastAsia="en-US"/>
              </w:rPr>
              <w:t>приседания</w:t>
            </w:r>
            <w:r w:rsidRPr="001B10B9">
              <w:rPr>
                <w:rFonts w:eastAsia="TimesNewRomanPSMT"/>
                <w:lang w:eastAsia="en-US"/>
              </w:rPr>
              <w:t>).</w:t>
            </w:r>
          </w:p>
        </w:tc>
        <w:tc>
          <w:tcPr>
            <w:tcW w:w="1383" w:type="dxa"/>
          </w:tcPr>
          <w:p w:rsidR="00315697" w:rsidRPr="00BC4A9A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556198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  <w:lang w:val="en-US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  <w:lang w:val="en-US"/>
              </w:rPr>
              <w:t>2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val="en-US" w:eastAsia="en-US"/>
              </w:rPr>
            </w:pPr>
            <w:r w:rsidRPr="00B94345">
              <w:rPr>
                <w:rFonts w:eastAsia="TimesNewRomanPSMT"/>
                <w:lang w:val="en-US" w:eastAsia="en-US"/>
              </w:rPr>
              <w:t xml:space="preserve">Battements tendus </w:t>
            </w:r>
          </w:p>
        </w:tc>
        <w:tc>
          <w:tcPr>
            <w:tcW w:w="1383" w:type="dxa"/>
          </w:tcPr>
          <w:p w:rsidR="00315697" w:rsidRPr="00BC4A9A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  <w:lang w:val="en-US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  <w:lang w:val="en-US"/>
              </w:rPr>
              <w:t>3.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val="en-US" w:eastAsia="en-US"/>
              </w:rPr>
              <w:t>Battements tendus jet</w:t>
            </w:r>
            <w:r w:rsidRPr="00B94345">
              <w:rPr>
                <w:rFonts w:eastAsia="TimesNewRomanPSMT"/>
                <w:lang w:eastAsia="en-US"/>
              </w:rPr>
              <w:t>és</w:t>
            </w:r>
          </w:p>
        </w:tc>
        <w:tc>
          <w:tcPr>
            <w:tcW w:w="1383" w:type="dxa"/>
          </w:tcPr>
          <w:p w:rsidR="00315697" w:rsidRPr="00BC4A9A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0C07DC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4.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val="en-US" w:eastAsia="en-US"/>
              </w:rPr>
            </w:pPr>
            <w:r w:rsidRPr="00B94345">
              <w:rPr>
                <w:rFonts w:eastAsia="TimesNewRomanPSMT"/>
                <w:lang w:val="en-US" w:eastAsia="en-US"/>
              </w:rPr>
              <w:t>Rond de jambe par terr</w:t>
            </w:r>
            <w:r w:rsidRPr="00B94345">
              <w:rPr>
                <w:rFonts w:eastAsia="TimesNewRomanPSMT"/>
                <w:lang w:eastAsia="en-US"/>
              </w:rPr>
              <w:t>е</w:t>
            </w:r>
          </w:p>
        </w:tc>
        <w:tc>
          <w:tcPr>
            <w:tcW w:w="1383" w:type="dxa"/>
          </w:tcPr>
          <w:p w:rsidR="00315697" w:rsidRPr="00BC4A9A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5.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val="en-US" w:eastAsia="en-US"/>
              </w:rPr>
            </w:pPr>
            <w:r w:rsidRPr="00B94345">
              <w:rPr>
                <w:rFonts w:eastAsia="TimesNewRomanPSMT"/>
                <w:lang w:eastAsia="en-US"/>
              </w:rPr>
              <w:t>Flic-flac</w:t>
            </w:r>
          </w:p>
        </w:tc>
        <w:tc>
          <w:tcPr>
            <w:tcW w:w="1383" w:type="dxa"/>
          </w:tcPr>
          <w:p w:rsidR="00315697" w:rsidRPr="00BC4A9A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6.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Большое каблучное</w:t>
            </w:r>
          </w:p>
        </w:tc>
        <w:tc>
          <w:tcPr>
            <w:tcW w:w="1383" w:type="dxa"/>
          </w:tcPr>
          <w:p w:rsidR="00315697" w:rsidRPr="00BC4A9A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A20497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7.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 xml:space="preserve"> «Верёвочке»</w:t>
            </w:r>
          </w:p>
        </w:tc>
        <w:tc>
          <w:tcPr>
            <w:tcW w:w="1383" w:type="dxa"/>
          </w:tcPr>
          <w:p w:rsidR="00315697" w:rsidRPr="00BC4A9A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8.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Développé</w:t>
            </w:r>
          </w:p>
        </w:tc>
        <w:tc>
          <w:tcPr>
            <w:tcW w:w="1383" w:type="dxa"/>
          </w:tcPr>
          <w:p w:rsidR="00315697" w:rsidRPr="00BC4A9A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8.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Дробные выстукивания</w:t>
            </w:r>
          </w:p>
        </w:tc>
        <w:tc>
          <w:tcPr>
            <w:tcW w:w="1383" w:type="dxa"/>
          </w:tcPr>
          <w:p w:rsidR="00315697" w:rsidRPr="00BC4A9A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9.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Grands battements jetés</w:t>
            </w:r>
          </w:p>
        </w:tc>
        <w:tc>
          <w:tcPr>
            <w:tcW w:w="1383" w:type="dxa"/>
          </w:tcPr>
          <w:p w:rsidR="00315697" w:rsidRPr="00BC4A9A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Раздел 2. Экзерсис лицом к станку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 w:rsidRPr="00B94345">
              <w:rPr>
                <w:b/>
                <w:bCs/>
              </w:rPr>
              <w:t>8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Fonts w:eastAsia="TimesNewRomanPSMT"/>
                <w:lang w:eastAsia="en-US"/>
              </w:rPr>
              <w:t>Подъем на полупальцы по всем позициям с работой рук.</w:t>
            </w:r>
          </w:p>
        </w:tc>
        <w:tc>
          <w:tcPr>
            <w:tcW w:w="1383" w:type="dxa"/>
          </w:tcPr>
          <w:p w:rsidR="00315697" w:rsidRPr="000C07DC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2.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Подготовка к «качалочке» и «качалочка».</w:t>
            </w:r>
          </w:p>
        </w:tc>
        <w:tc>
          <w:tcPr>
            <w:tcW w:w="1383" w:type="dxa"/>
          </w:tcPr>
          <w:p w:rsidR="00315697" w:rsidRPr="000C07DC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3.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Прыжковые «голубцы»:</w:t>
            </w:r>
          </w:p>
        </w:tc>
        <w:tc>
          <w:tcPr>
            <w:tcW w:w="1383" w:type="dxa"/>
          </w:tcPr>
          <w:p w:rsidR="00315697" w:rsidRPr="000C07DC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4.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Подготовка к «сбивке», «сбивка».</w:t>
            </w:r>
          </w:p>
        </w:tc>
        <w:tc>
          <w:tcPr>
            <w:tcW w:w="1383" w:type="dxa"/>
          </w:tcPr>
          <w:p w:rsidR="00315697" w:rsidRPr="000C07DC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Раздел 3. Экзерсис на середине зала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Fonts w:eastAsia="TimesNewRomanPSMT"/>
                <w:lang w:eastAsia="en-US"/>
              </w:rPr>
              <w:t xml:space="preserve"> Поклон праздничный (хороводный),</w:t>
            </w:r>
          </w:p>
        </w:tc>
        <w:tc>
          <w:tcPr>
            <w:tcW w:w="1383" w:type="dxa"/>
          </w:tcPr>
          <w:p w:rsidR="00315697" w:rsidRPr="00556198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2.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Основные положения и движения русского танца</w:t>
            </w:r>
          </w:p>
        </w:tc>
        <w:tc>
          <w:tcPr>
            <w:tcW w:w="1383" w:type="dxa"/>
          </w:tcPr>
          <w:p w:rsidR="00315697" w:rsidRPr="00556198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3.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«Припадания».</w:t>
            </w:r>
          </w:p>
        </w:tc>
        <w:tc>
          <w:tcPr>
            <w:tcW w:w="1383" w:type="dxa"/>
          </w:tcPr>
          <w:p w:rsidR="00315697" w:rsidRPr="00556198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4.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«Гармошечка».</w:t>
            </w:r>
          </w:p>
        </w:tc>
        <w:tc>
          <w:tcPr>
            <w:tcW w:w="1383" w:type="dxa"/>
          </w:tcPr>
          <w:p w:rsidR="00315697" w:rsidRPr="00556198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 xml:space="preserve">5. 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 xml:space="preserve">  «Моталочка».</w:t>
            </w:r>
          </w:p>
        </w:tc>
        <w:tc>
          <w:tcPr>
            <w:tcW w:w="1383" w:type="dxa"/>
          </w:tcPr>
          <w:p w:rsidR="00315697" w:rsidRPr="00556198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6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«Ковырялочка»</w:t>
            </w:r>
          </w:p>
        </w:tc>
        <w:tc>
          <w:tcPr>
            <w:tcW w:w="1383" w:type="dxa"/>
          </w:tcPr>
          <w:p w:rsidR="00315697" w:rsidRPr="00556198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7.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 xml:space="preserve"> Дробные движения.</w:t>
            </w:r>
          </w:p>
        </w:tc>
        <w:tc>
          <w:tcPr>
            <w:tcW w:w="1383" w:type="dxa"/>
          </w:tcPr>
          <w:p w:rsidR="00315697" w:rsidRPr="00556198" w:rsidRDefault="00315697" w:rsidP="003E2C2F">
            <w:pPr>
              <w:pStyle w:val="NoSpacing"/>
              <w:jc w:val="both"/>
            </w:pPr>
            <w:r>
              <w:t>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8.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Fonts w:eastAsia="TimesNewRomanPSMT"/>
                <w:lang w:eastAsia="en-US"/>
              </w:rPr>
              <w:t>Перескоки  и «подбивки»</w:t>
            </w:r>
          </w:p>
        </w:tc>
        <w:tc>
          <w:tcPr>
            <w:tcW w:w="1383" w:type="dxa"/>
          </w:tcPr>
          <w:p w:rsidR="00315697" w:rsidRPr="00556198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9.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Хлопки и хлопушки для мальчиков</w:t>
            </w:r>
          </w:p>
        </w:tc>
        <w:tc>
          <w:tcPr>
            <w:tcW w:w="1383" w:type="dxa"/>
          </w:tcPr>
          <w:p w:rsidR="00315697" w:rsidRPr="00556198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10.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Полуприсядки</w:t>
            </w:r>
          </w:p>
        </w:tc>
        <w:tc>
          <w:tcPr>
            <w:tcW w:w="1383" w:type="dxa"/>
          </w:tcPr>
          <w:p w:rsidR="00315697" w:rsidRPr="00556198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11.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Fonts w:eastAsia="TimesNewRomanPSMT"/>
                <w:lang w:eastAsia="en-US"/>
              </w:rPr>
              <w:t>Виды русских ходов и поворотов</w:t>
            </w:r>
          </w:p>
        </w:tc>
        <w:tc>
          <w:tcPr>
            <w:tcW w:w="1383" w:type="dxa"/>
          </w:tcPr>
          <w:p w:rsidR="00315697" w:rsidRPr="00556198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12.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Положения рук в рисунках танцев.</w:t>
            </w:r>
          </w:p>
        </w:tc>
        <w:tc>
          <w:tcPr>
            <w:tcW w:w="1383" w:type="dxa"/>
          </w:tcPr>
          <w:p w:rsidR="00315697" w:rsidRPr="00556198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 xml:space="preserve"> Раздел 4. Вращения на середине зала и по диагонали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Fonts w:eastAsia="TimesNewRomanPSMT"/>
                <w:lang w:eastAsia="en-US"/>
              </w:rPr>
              <w:t xml:space="preserve"> tours через паузу</w:t>
            </w:r>
          </w:p>
        </w:tc>
        <w:tc>
          <w:tcPr>
            <w:tcW w:w="1383" w:type="dxa"/>
          </w:tcPr>
          <w:p w:rsidR="00315697" w:rsidRPr="00E40F86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2.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Fonts w:eastAsia="TimesNewRomanPSMT"/>
                <w:lang w:eastAsia="en-US"/>
              </w:rPr>
              <w:t>Бегунок по диагонали</w:t>
            </w:r>
          </w:p>
        </w:tc>
        <w:tc>
          <w:tcPr>
            <w:tcW w:w="1383" w:type="dxa"/>
          </w:tcPr>
          <w:p w:rsidR="00315697" w:rsidRPr="00E40F86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3.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Понятие «точка» по кругу</w:t>
            </w:r>
          </w:p>
        </w:tc>
        <w:tc>
          <w:tcPr>
            <w:tcW w:w="1383" w:type="dxa"/>
          </w:tcPr>
          <w:p w:rsidR="00315697" w:rsidRPr="00E40F86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4.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Fonts w:eastAsia="TimesNewRomanPSMT"/>
                <w:lang w:eastAsia="en-US"/>
              </w:rPr>
              <w:t xml:space="preserve">«поджатые» прыжки в повороте на 360* </w:t>
            </w:r>
          </w:p>
        </w:tc>
        <w:tc>
          <w:tcPr>
            <w:tcW w:w="1383" w:type="dxa"/>
          </w:tcPr>
          <w:p w:rsidR="00315697" w:rsidRPr="00E40F86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Раздел 5. Элементы национальных танцев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Элементы удмуртского танца.</w:t>
            </w:r>
          </w:p>
        </w:tc>
        <w:tc>
          <w:tcPr>
            <w:tcW w:w="1383" w:type="dxa"/>
          </w:tcPr>
          <w:p w:rsidR="00315697" w:rsidRPr="000C07DC" w:rsidRDefault="00315697" w:rsidP="003E2C2F">
            <w:pPr>
              <w:pStyle w:val="NoSpacing"/>
              <w:jc w:val="both"/>
            </w:pPr>
            <w:r>
              <w:t>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2.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Дробные выстукивания в удмуртском танце.</w:t>
            </w:r>
          </w:p>
        </w:tc>
        <w:tc>
          <w:tcPr>
            <w:tcW w:w="1383" w:type="dxa"/>
          </w:tcPr>
          <w:p w:rsidR="00315697" w:rsidRPr="000C07DC" w:rsidRDefault="00315697" w:rsidP="003E2C2F">
            <w:pPr>
              <w:pStyle w:val="NoSpacing"/>
              <w:jc w:val="both"/>
            </w:pPr>
            <w:r>
              <w:t>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3.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Работа с лентой.</w:t>
            </w:r>
          </w:p>
        </w:tc>
        <w:tc>
          <w:tcPr>
            <w:tcW w:w="1383" w:type="dxa"/>
          </w:tcPr>
          <w:p w:rsidR="00315697" w:rsidRPr="000C07DC" w:rsidRDefault="00315697" w:rsidP="003E2C2F">
            <w:pPr>
              <w:pStyle w:val="NoSpacing"/>
              <w:jc w:val="both"/>
            </w:pPr>
            <w:r>
              <w:t>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4.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Вращения в татарском танце</w:t>
            </w:r>
          </w:p>
        </w:tc>
        <w:tc>
          <w:tcPr>
            <w:tcW w:w="1383" w:type="dxa"/>
          </w:tcPr>
          <w:p w:rsidR="00315697" w:rsidRPr="000C07DC" w:rsidRDefault="00315697" w:rsidP="003E2C2F">
            <w:pPr>
              <w:pStyle w:val="NoSpacing"/>
              <w:jc w:val="both"/>
            </w:pPr>
            <w:r>
              <w:t>8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Раздел 6. Этюды.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 w:rsidRPr="00B94345">
              <w:rPr>
                <w:b/>
                <w:bCs/>
              </w:rPr>
              <w:t>1</w:t>
            </w:r>
            <w:r>
              <w:rPr>
                <w:b/>
                <w:bCs/>
              </w:rP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Удмуртский этюд</w:t>
            </w:r>
          </w:p>
        </w:tc>
        <w:tc>
          <w:tcPr>
            <w:tcW w:w="1383" w:type="dxa"/>
          </w:tcPr>
          <w:p w:rsidR="00315697" w:rsidRPr="00E40F86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2.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Молдавский  этюд</w:t>
            </w:r>
          </w:p>
        </w:tc>
        <w:tc>
          <w:tcPr>
            <w:tcW w:w="1383" w:type="dxa"/>
          </w:tcPr>
          <w:p w:rsidR="00315697" w:rsidRPr="00E40F86" w:rsidRDefault="00315697" w:rsidP="003E2C2F">
            <w:pPr>
              <w:pStyle w:val="NoSpacing"/>
              <w:jc w:val="both"/>
            </w:pPr>
            <w:r>
              <w:t>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3.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Татарский этюд</w:t>
            </w:r>
          </w:p>
        </w:tc>
        <w:tc>
          <w:tcPr>
            <w:tcW w:w="1383" w:type="dxa"/>
          </w:tcPr>
          <w:p w:rsidR="00315697" w:rsidRPr="00E40F86" w:rsidRDefault="00315697" w:rsidP="003E2C2F">
            <w:pPr>
              <w:pStyle w:val="NoSpacing"/>
              <w:jc w:val="both"/>
            </w:pPr>
            <w:r w:rsidRPr="00E40F86"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Итоговое занятие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 w:rsidRPr="00B94345">
              <w:rPr>
                <w:b/>
                <w:bCs/>
              </w:rPr>
              <w:t>2</w:t>
            </w:r>
          </w:p>
        </w:tc>
      </w:tr>
    </w:tbl>
    <w:p w:rsidR="00315697" w:rsidRDefault="00315697" w:rsidP="003E2C2F">
      <w:pPr>
        <w:pStyle w:val="NoSpacing"/>
        <w:jc w:val="both"/>
        <w:rPr>
          <w:b/>
          <w:bCs/>
        </w:rPr>
      </w:pPr>
    </w:p>
    <w:p w:rsidR="00315697" w:rsidRDefault="00315697" w:rsidP="003E2C2F">
      <w:pPr>
        <w:pStyle w:val="NoSpacing"/>
        <w:jc w:val="both"/>
        <w:rPr>
          <w:b/>
          <w:bCs/>
        </w:rPr>
      </w:pPr>
    </w:p>
    <w:p w:rsidR="00315697" w:rsidRDefault="00315697" w:rsidP="003E2C2F">
      <w:pPr>
        <w:pStyle w:val="NoSpacing"/>
        <w:jc w:val="both"/>
        <w:rPr>
          <w:b/>
          <w:bCs/>
        </w:rPr>
      </w:pPr>
      <w:r>
        <w:rPr>
          <w:b/>
          <w:bCs/>
          <w:sz w:val="28"/>
          <w:szCs w:val="28"/>
        </w:rPr>
        <w:t>Содержание программы.</w:t>
      </w:r>
    </w:p>
    <w:p w:rsidR="00315697" w:rsidRDefault="00315697" w:rsidP="003E2C2F">
      <w:pPr>
        <w:pStyle w:val="NoSpacing"/>
        <w:jc w:val="both"/>
        <w:rPr>
          <w:sz w:val="28"/>
          <w:szCs w:val="28"/>
        </w:rPr>
      </w:pPr>
      <w:r>
        <w:rPr>
          <w:b/>
          <w:bCs/>
          <w:lang w:val="en-US"/>
        </w:rPr>
        <w:t>III</w:t>
      </w:r>
      <w:r>
        <w:rPr>
          <w:b/>
          <w:bCs/>
        </w:rPr>
        <w:t xml:space="preserve"> год обучения (4 класс)</w:t>
      </w:r>
    </w:p>
    <w:p w:rsidR="00315697" w:rsidRDefault="00315697" w:rsidP="003E2C2F">
      <w:pPr>
        <w:pStyle w:val="NoSpacing"/>
        <w:jc w:val="both"/>
      </w:pPr>
    </w:p>
    <w:p w:rsidR="00315697" w:rsidRDefault="00315697" w:rsidP="003E2C2F">
      <w:pPr>
        <w:pStyle w:val="NoSpacing"/>
        <w:jc w:val="both"/>
      </w:pPr>
      <w:r>
        <w:rPr>
          <w:b/>
          <w:bCs/>
        </w:rPr>
        <w:t>Цель:</w:t>
      </w:r>
      <w:r>
        <w:t xml:space="preserve"> Развитие выразительности и музыкальности исполнения, умения передать характер, стиль и манеру исполнения различных народных танцев.</w:t>
      </w:r>
    </w:p>
    <w:p w:rsidR="00315697" w:rsidRDefault="00315697" w:rsidP="003E2C2F">
      <w:pPr>
        <w:pStyle w:val="NoSpacing"/>
        <w:jc w:val="both"/>
        <w:rPr>
          <w:b/>
          <w:bCs/>
        </w:rPr>
      </w:pPr>
      <w:r>
        <w:rPr>
          <w:b/>
          <w:bCs/>
        </w:rPr>
        <w:t>Задачи:</w:t>
      </w:r>
    </w:p>
    <w:p w:rsidR="00315697" w:rsidRDefault="00315697" w:rsidP="003E2C2F">
      <w:pPr>
        <w:pStyle w:val="NoSpacing"/>
        <w:jc w:val="both"/>
      </w:pPr>
      <w:r>
        <w:t>обучить элементам у станка с усиленной координацией и силовой нагрузкой;</w:t>
      </w:r>
    </w:p>
    <w:p w:rsidR="00315697" w:rsidRDefault="00315697" w:rsidP="003E2C2F">
      <w:pPr>
        <w:pStyle w:val="NoSpacing"/>
        <w:jc w:val="both"/>
      </w:pPr>
      <w:r>
        <w:t>развивать у обучающихся способность к самостоятельной и коллективной деятельности;</w:t>
      </w:r>
    </w:p>
    <w:p w:rsidR="00315697" w:rsidRDefault="00315697" w:rsidP="003E2C2F">
      <w:pPr>
        <w:pStyle w:val="NoSpacing"/>
        <w:jc w:val="both"/>
      </w:pPr>
      <w:r>
        <w:t>воспитывать чувство эмоциональной отзывчивости.</w:t>
      </w:r>
    </w:p>
    <w:p w:rsidR="00315697" w:rsidRDefault="00315697" w:rsidP="003E2C2F">
      <w:pPr>
        <w:pStyle w:val="NoSpacing"/>
        <w:jc w:val="both"/>
        <w:rPr>
          <w:b/>
          <w:bCs/>
        </w:rPr>
      </w:pPr>
    </w:p>
    <w:tbl>
      <w:tblPr>
        <w:tblW w:w="1018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699"/>
        <w:gridCol w:w="2699"/>
        <w:gridCol w:w="4139"/>
      </w:tblGrid>
      <w:tr w:rsidR="00315697">
        <w:tc>
          <w:tcPr>
            <w:tcW w:w="648" w:type="dxa"/>
          </w:tcPr>
          <w:p w:rsidR="00315697" w:rsidRDefault="00315697" w:rsidP="003E2C2F">
            <w:pPr>
              <w:pStyle w:val="NoSpacing"/>
              <w:jc w:val="both"/>
            </w:pPr>
            <w:r>
              <w:t>№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  <w:r>
              <w:t>Тема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  <w:r>
              <w:t xml:space="preserve">Теория </w:t>
            </w:r>
          </w:p>
        </w:tc>
        <w:tc>
          <w:tcPr>
            <w:tcW w:w="4139" w:type="dxa"/>
          </w:tcPr>
          <w:p w:rsidR="00315697" w:rsidRDefault="00315697" w:rsidP="003E2C2F">
            <w:pPr>
              <w:pStyle w:val="NoSpacing"/>
              <w:jc w:val="both"/>
            </w:pPr>
            <w:r>
              <w:t>Практика</w:t>
            </w:r>
          </w:p>
        </w:tc>
      </w:tr>
      <w:tr w:rsidR="00315697">
        <w:tc>
          <w:tcPr>
            <w:tcW w:w="648" w:type="dxa"/>
          </w:tcPr>
          <w:p w:rsidR="00315697" w:rsidRDefault="00315697" w:rsidP="003E2C2F">
            <w:pPr>
              <w:pStyle w:val="NoSpacing"/>
              <w:jc w:val="both"/>
            </w:pPr>
            <w:r>
              <w:t>1.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  <w:r>
              <w:t>Вводное занятие.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  <w:r>
              <w:t>Цели, задачи и содержание программы обучения. Правила техники безопасности и санитарной гигиены при работе в танцевальном зале и на сценической площадке.</w:t>
            </w:r>
          </w:p>
        </w:tc>
        <w:tc>
          <w:tcPr>
            <w:tcW w:w="4139" w:type="dxa"/>
          </w:tcPr>
          <w:p w:rsidR="00315697" w:rsidRDefault="00315697" w:rsidP="003E2C2F">
            <w:pPr>
              <w:pStyle w:val="NoSpacing"/>
              <w:jc w:val="both"/>
            </w:pPr>
          </w:p>
        </w:tc>
      </w:tr>
      <w:tr w:rsidR="00315697">
        <w:tc>
          <w:tcPr>
            <w:tcW w:w="648" w:type="dxa"/>
          </w:tcPr>
          <w:p w:rsidR="00315697" w:rsidRDefault="00315697" w:rsidP="003E2C2F">
            <w:pPr>
              <w:pStyle w:val="NoSpacing"/>
              <w:jc w:val="both"/>
            </w:pPr>
            <w:r>
              <w:t>2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  <w:r>
              <w:t>Экзерсис у станка.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  <w:r>
              <w:t xml:space="preserve">Каблучное упражнение. Маленькие броски. Флик-фляк. Батман девлопэ. Методика исполнения. </w:t>
            </w:r>
          </w:p>
        </w:tc>
        <w:tc>
          <w:tcPr>
            <w:tcW w:w="4139" w:type="dxa"/>
          </w:tcPr>
          <w:p w:rsidR="00315697" w:rsidRDefault="00315697" w:rsidP="003E2C2F">
            <w:pPr>
              <w:pStyle w:val="NoSpacing"/>
              <w:jc w:val="both"/>
            </w:pPr>
            <w:r>
              <w:t>Полуприседание и полное присе-дание по 6 и 4 параллельным пози-циям. Батман тандю с увеличением переводов, в сочетании с полупри-седанием с подниманием опорной пятки. Каблучное упражнение - ос-новной вид в сочетании с ковы-рялочкой. Маленькие броски с пике каблуком и носком, сквозное с одно-временным ударом опорной пятки (2-е полугодие). Флик-фляк с мазком, акцентируя движение к себе, с добав-лением удара подушечкой, с перес-тупанием. Батман девлопэ - плавное, отрывистое. Подготовка к веревочке и веревочка в русском характере. Упражнения для бедра. Большие броски во всех направления, с опусканием  на каблук рабочей ноги, с опусканием на каблук с полуприседанием. Занятия у станка проходят для разогрева всех групп мышц, работа над выразительностью. Подготовка к танцевальным элементам, танцам.</w:t>
            </w:r>
          </w:p>
        </w:tc>
      </w:tr>
      <w:tr w:rsidR="00315697">
        <w:tc>
          <w:tcPr>
            <w:tcW w:w="648" w:type="dxa"/>
          </w:tcPr>
          <w:p w:rsidR="00315697" w:rsidRDefault="00315697" w:rsidP="003E2C2F">
            <w:pPr>
              <w:pStyle w:val="NoSpacing"/>
              <w:jc w:val="both"/>
            </w:pPr>
            <w:r>
              <w:t>3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  <w:r>
              <w:t>Экзерсис лицом к станку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</w:p>
        </w:tc>
        <w:tc>
          <w:tcPr>
            <w:tcW w:w="4139" w:type="dxa"/>
          </w:tcPr>
          <w:p w:rsidR="00315697" w:rsidRDefault="00315697" w:rsidP="003E2C2F">
            <w:pPr>
              <w:pStyle w:val="NoSpacing"/>
              <w:jc w:val="both"/>
            </w:pPr>
            <w:r>
              <w:t>Танцевальные композиции из пройденного ранее материала. Грамотное исполнение на мышцах с хорошей амплитудой движения</w:t>
            </w:r>
          </w:p>
        </w:tc>
      </w:tr>
      <w:tr w:rsidR="00315697">
        <w:tc>
          <w:tcPr>
            <w:tcW w:w="648" w:type="dxa"/>
          </w:tcPr>
          <w:p w:rsidR="00315697" w:rsidRDefault="00315697" w:rsidP="003E2C2F">
            <w:pPr>
              <w:pStyle w:val="NoSpacing"/>
              <w:jc w:val="both"/>
            </w:pPr>
            <w:r>
              <w:t>4.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  <w:r>
              <w:t>Экзерсис на середине зала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  <w:r>
              <w:t>Дробные выстукивания Каблучная дробь. Методика исполнения Простые хлопушки в комбинациях. Уровень присядок и полуприсядок, техника исполнения хлопушек</w:t>
            </w:r>
          </w:p>
        </w:tc>
        <w:tc>
          <w:tcPr>
            <w:tcW w:w="4139" w:type="dxa"/>
          </w:tcPr>
          <w:p w:rsidR="00315697" w:rsidRDefault="00315697" w:rsidP="003E2C2F">
            <w:pPr>
              <w:pStyle w:val="NoSpacing"/>
              <w:jc w:val="both"/>
            </w:pPr>
            <w:r>
              <w:t>Работа над техникой исполнения четкости удара и лёгкости. Простые хлопушки в комбинациях. Опускание на колено и перевод с колена на колено по 6-поз (лиц к станку). Присядки и п-присядки. Присядка с проскальзыванием во 2-ю поз.  Техничность исполнения, сила и выносливость.</w:t>
            </w:r>
          </w:p>
        </w:tc>
      </w:tr>
      <w:tr w:rsidR="00315697">
        <w:tc>
          <w:tcPr>
            <w:tcW w:w="648" w:type="dxa"/>
          </w:tcPr>
          <w:p w:rsidR="00315697" w:rsidRDefault="00315697" w:rsidP="003E2C2F">
            <w:pPr>
              <w:pStyle w:val="NoSpacing"/>
              <w:jc w:val="both"/>
            </w:pPr>
            <w:r>
              <w:t>5.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  <w:r>
              <w:t>Вращения на середине зала и по диагонали.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  <w:r>
              <w:t>Вращение в комбинациях. Методика  исполнения.</w:t>
            </w:r>
          </w:p>
        </w:tc>
        <w:tc>
          <w:tcPr>
            <w:tcW w:w="4139" w:type="dxa"/>
          </w:tcPr>
          <w:p w:rsidR="00315697" w:rsidRDefault="00315697" w:rsidP="003E2C2F">
            <w:pPr>
              <w:pStyle w:val="NoSpacing"/>
              <w:jc w:val="both"/>
            </w:pPr>
            <w:r>
              <w:t>Шенэ с переходом на каблук с добавлением дробных элементов.Вра-щение в комбинациях.Укрепление вестибулярного  аппарата</w:t>
            </w:r>
          </w:p>
        </w:tc>
      </w:tr>
      <w:tr w:rsidR="00315697">
        <w:tc>
          <w:tcPr>
            <w:tcW w:w="648" w:type="dxa"/>
          </w:tcPr>
          <w:p w:rsidR="00315697" w:rsidRDefault="00315697" w:rsidP="003E2C2F">
            <w:pPr>
              <w:pStyle w:val="NoSpacing"/>
              <w:jc w:val="both"/>
            </w:pPr>
            <w:r>
              <w:t>6.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  <w:r>
              <w:t>Элементы национальных танцев.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  <w:r>
              <w:t>Дробные выстукивания в удмуртском характере. Методика исполнения.</w:t>
            </w:r>
          </w:p>
        </w:tc>
        <w:tc>
          <w:tcPr>
            <w:tcW w:w="4139" w:type="dxa"/>
          </w:tcPr>
          <w:p w:rsidR="00315697" w:rsidRDefault="00315697" w:rsidP="003E2C2F">
            <w:pPr>
              <w:pStyle w:val="NoSpacing"/>
              <w:jc w:val="both"/>
            </w:pPr>
            <w:r>
              <w:t xml:space="preserve"> Работа с  удмуртской лентой в группе, в парах.</w:t>
            </w:r>
          </w:p>
        </w:tc>
      </w:tr>
      <w:tr w:rsidR="00315697">
        <w:tc>
          <w:tcPr>
            <w:tcW w:w="648" w:type="dxa"/>
          </w:tcPr>
          <w:p w:rsidR="00315697" w:rsidRDefault="00315697" w:rsidP="003E2C2F">
            <w:pPr>
              <w:pStyle w:val="NoSpacing"/>
              <w:jc w:val="both"/>
            </w:pPr>
            <w:r>
              <w:t>7..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  <w:r>
              <w:t xml:space="preserve">Этюды 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  <w:r>
              <w:t>Методика исполнения.</w:t>
            </w:r>
          </w:p>
        </w:tc>
        <w:tc>
          <w:tcPr>
            <w:tcW w:w="4139" w:type="dxa"/>
          </w:tcPr>
          <w:p w:rsidR="00315697" w:rsidRDefault="00315697" w:rsidP="003E2C2F">
            <w:pPr>
              <w:pStyle w:val="NoSpacing"/>
              <w:jc w:val="both"/>
            </w:pPr>
            <w:r>
              <w:t>Элементы русской польки. Молдавский  этюд, удмуртский татарский этюд. Передача характера, стиля, техники испол-нительского мастерства. Знакомство с основами импровизации .</w:t>
            </w:r>
          </w:p>
        </w:tc>
      </w:tr>
      <w:tr w:rsidR="00315697">
        <w:tc>
          <w:tcPr>
            <w:tcW w:w="648" w:type="dxa"/>
          </w:tcPr>
          <w:p w:rsidR="00315697" w:rsidRDefault="00315697" w:rsidP="003E2C2F">
            <w:pPr>
              <w:pStyle w:val="NoSpacing"/>
              <w:jc w:val="both"/>
            </w:pPr>
            <w:r>
              <w:t>8.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  <w:r>
              <w:t xml:space="preserve">Итоговое занятие  </w:t>
            </w:r>
          </w:p>
        </w:tc>
        <w:tc>
          <w:tcPr>
            <w:tcW w:w="2699" w:type="dxa"/>
          </w:tcPr>
          <w:p w:rsidR="00315697" w:rsidRDefault="00315697" w:rsidP="003E2C2F">
            <w:pPr>
              <w:pStyle w:val="NoSpacing"/>
              <w:jc w:val="both"/>
            </w:pPr>
          </w:p>
        </w:tc>
        <w:tc>
          <w:tcPr>
            <w:tcW w:w="4139" w:type="dxa"/>
          </w:tcPr>
          <w:p w:rsidR="00315697" w:rsidRDefault="00315697" w:rsidP="003E2C2F">
            <w:pPr>
              <w:pStyle w:val="NoSpacing"/>
              <w:jc w:val="both"/>
            </w:pPr>
            <w:r>
              <w:t>Показ. Самоконтроль. Открытый контрольный урок.</w:t>
            </w:r>
          </w:p>
        </w:tc>
      </w:tr>
    </w:tbl>
    <w:p w:rsidR="00315697" w:rsidRDefault="00315697" w:rsidP="003E2C2F">
      <w:pPr>
        <w:pStyle w:val="NoSpacing"/>
        <w:jc w:val="both"/>
        <w:rPr>
          <w:b/>
          <w:bCs/>
        </w:rPr>
      </w:pPr>
    </w:p>
    <w:p w:rsidR="00315697" w:rsidRPr="00A11158" w:rsidRDefault="00315697" w:rsidP="003E2C2F">
      <w:pPr>
        <w:pStyle w:val="NoSpacing"/>
        <w:jc w:val="both"/>
        <w:rPr>
          <w:b/>
          <w:bCs/>
          <w:lang w:eastAsia="en-US"/>
        </w:rPr>
      </w:pPr>
      <w:r w:rsidRPr="00A11158">
        <w:rPr>
          <w:b/>
          <w:bCs/>
          <w:lang w:eastAsia="en-US"/>
        </w:rPr>
        <w:t>По окончании третьего года обучения учащиеся должны знать и уметь:</w:t>
      </w:r>
    </w:p>
    <w:p w:rsidR="00315697" w:rsidRPr="00A11158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A11158">
        <w:rPr>
          <w:rFonts w:eastAsia="TimesNewRomanPSMT"/>
          <w:lang w:eastAsia="en-US"/>
        </w:rPr>
        <w:t>- исполнять технически сложные</w:t>
      </w:r>
      <w:r>
        <w:rPr>
          <w:rFonts w:eastAsia="TimesNewRomanPSMT"/>
          <w:lang w:eastAsia="en-US"/>
        </w:rPr>
        <w:t xml:space="preserve"> </w:t>
      </w:r>
      <w:r w:rsidRPr="00A11158">
        <w:rPr>
          <w:rFonts w:eastAsia="TimesNewRomanPSMT"/>
          <w:lang w:eastAsia="en-US"/>
        </w:rPr>
        <w:t>движения у станка и на</w:t>
      </w:r>
      <w:r>
        <w:rPr>
          <w:rFonts w:eastAsia="TimesNewRomanPSMT"/>
          <w:lang w:eastAsia="en-US"/>
        </w:rPr>
        <w:t xml:space="preserve"> </w:t>
      </w:r>
      <w:r w:rsidRPr="00A11158">
        <w:rPr>
          <w:rFonts w:eastAsia="TimesNewRomanPSMT"/>
          <w:lang w:eastAsia="en-US"/>
        </w:rPr>
        <w:t>середине зала;</w:t>
      </w:r>
    </w:p>
    <w:p w:rsidR="00315697" w:rsidRPr="00A11158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A11158">
        <w:rPr>
          <w:rFonts w:eastAsia="TimesNewRomanPSMT"/>
          <w:lang w:eastAsia="en-US"/>
        </w:rPr>
        <w:t>- передавать в движении сложные</w:t>
      </w:r>
      <w:r>
        <w:rPr>
          <w:rFonts w:eastAsia="TimesNewRomanPSMT"/>
          <w:lang w:eastAsia="en-US"/>
        </w:rPr>
        <w:t xml:space="preserve"> </w:t>
      </w:r>
      <w:r w:rsidRPr="00A11158">
        <w:rPr>
          <w:rFonts w:eastAsia="TimesNewRomanPSMT"/>
          <w:lang w:eastAsia="en-US"/>
        </w:rPr>
        <w:t>ритмические рисунки русского</w:t>
      </w:r>
      <w:r>
        <w:rPr>
          <w:rFonts w:eastAsia="TimesNewRomanPSMT"/>
          <w:lang w:eastAsia="en-US"/>
        </w:rPr>
        <w:t xml:space="preserve">, </w:t>
      </w:r>
      <w:r w:rsidRPr="00A11158">
        <w:rPr>
          <w:rFonts w:eastAsia="TimesNewRomanPSMT"/>
          <w:lang w:eastAsia="en-US"/>
        </w:rPr>
        <w:t>украинского, молдавского танцев;</w:t>
      </w:r>
    </w:p>
    <w:p w:rsidR="00315697" w:rsidRPr="00A11158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A11158">
        <w:rPr>
          <w:rFonts w:eastAsia="TimesNewRomanPSMT"/>
          <w:lang w:eastAsia="en-US"/>
        </w:rPr>
        <w:t>- усвоение и дальнейшее развитие</w:t>
      </w:r>
      <w:r>
        <w:rPr>
          <w:rFonts w:eastAsia="TimesNewRomanPSMT"/>
          <w:lang w:eastAsia="en-US"/>
        </w:rPr>
        <w:t xml:space="preserve"> </w:t>
      </w:r>
      <w:r w:rsidRPr="00A11158">
        <w:rPr>
          <w:rFonts w:eastAsia="TimesNewRomanPSMT"/>
          <w:lang w:eastAsia="en-US"/>
        </w:rPr>
        <w:t>ансамблевого исполнения;</w:t>
      </w:r>
    </w:p>
    <w:p w:rsidR="00315697" w:rsidRPr="00A11158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A11158">
        <w:rPr>
          <w:rFonts w:eastAsia="TimesNewRomanPSMT"/>
          <w:lang w:eastAsia="en-US"/>
        </w:rPr>
        <w:t xml:space="preserve">- ориентироваться </w:t>
      </w:r>
      <w:r>
        <w:rPr>
          <w:rFonts w:eastAsia="TimesNewRomanPSMT"/>
          <w:lang w:eastAsia="en-US"/>
        </w:rPr>
        <w:t xml:space="preserve">  </w:t>
      </w:r>
      <w:r w:rsidRPr="00A11158">
        <w:rPr>
          <w:rFonts w:eastAsia="TimesNewRomanPSMT"/>
          <w:lang w:eastAsia="en-US"/>
        </w:rPr>
        <w:t>пространстве во время движения танцевальных</w:t>
      </w:r>
      <w:r>
        <w:rPr>
          <w:rFonts w:eastAsia="TimesNewRomanPSMT"/>
          <w:lang w:eastAsia="en-US"/>
        </w:rPr>
        <w:t xml:space="preserve"> </w:t>
      </w:r>
      <w:r w:rsidRPr="00A11158">
        <w:rPr>
          <w:rFonts w:eastAsia="TimesNewRomanPSMT"/>
          <w:lang w:eastAsia="en-US"/>
        </w:rPr>
        <w:t>комбинаций и этюдных форм;</w:t>
      </w:r>
    </w:p>
    <w:p w:rsidR="00315697" w:rsidRPr="00A11158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A11158">
        <w:rPr>
          <w:rFonts w:eastAsia="TimesNewRomanPSMT"/>
          <w:lang w:eastAsia="en-US"/>
        </w:rPr>
        <w:t>- правильно</w:t>
      </w:r>
      <w:r>
        <w:rPr>
          <w:rFonts w:eastAsia="TimesNewRomanPSMT"/>
          <w:lang w:eastAsia="en-US"/>
        </w:rPr>
        <w:t xml:space="preserve"> </w:t>
      </w:r>
      <w:r w:rsidRPr="00A11158">
        <w:rPr>
          <w:rFonts w:eastAsia="TimesNewRomanPSMT"/>
          <w:lang w:eastAsia="en-US"/>
        </w:rPr>
        <w:t>пользоваться деталями костюма, атрибутикой: ленточки</w:t>
      </w:r>
      <w:r>
        <w:rPr>
          <w:rFonts w:eastAsia="TimesNewRomanPSMT"/>
          <w:lang w:eastAsia="en-US"/>
        </w:rPr>
        <w:t xml:space="preserve">, </w:t>
      </w:r>
      <w:r w:rsidRPr="00A11158">
        <w:rPr>
          <w:rFonts w:eastAsia="TimesNewRomanPSMT"/>
          <w:lang w:eastAsia="en-US"/>
        </w:rPr>
        <w:t>веночки, платочки, шапки, корзинки, бубны и т.д.;</w:t>
      </w:r>
    </w:p>
    <w:p w:rsidR="00315697" w:rsidRPr="00A11158" w:rsidRDefault="00315697" w:rsidP="003E2C2F">
      <w:pPr>
        <w:pStyle w:val="NoSpacing"/>
        <w:jc w:val="both"/>
        <w:rPr>
          <w:b/>
          <w:bCs/>
          <w:i/>
          <w:iCs/>
        </w:rPr>
      </w:pPr>
      <w:r w:rsidRPr="00A11158">
        <w:rPr>
          <w:rFonts w:eastAsia="TimesNewRomanPSMT"/>
          <w:lang w:eastAsia="en-US"/>
        </w:rPr>
        <w:t>- продолжать</w:t>
      </w:r>
      <w:r>
        <w:rPr>
          <w:rFonts w:eastAsia="TimesNewRomanPSMT"/>
          <w:lang w:eastAsia="en-US"/>
        </w:rPr>
        <w:t xml:space="preserve"> </w:t>
      </w:r>
      <w:r w:rsidRPr="00A11158">
        <w:rPr>
          <w:rFonts w:eastAsia="TimesNewRomanPSMT"/>
          <w:lang w:eastAsia="en-US"/>
        </w:rPr>
        <w:t>добиваться в ансамбле выразительности и виртуозности</w:t>
      </w:r>
      <w:r>
        <w:rPr>
          <w:rFonts w:eastAsia="TimesNewRomanPSMT"/>
          <w:lang w:eastAsia="en-US"/>
        </w:rPr>
        <w:t xml:space="preserve"> исполнения движений.</w:t>
      </w:r>
    </w:p>
    <w:p w:rsidR="00315697" w:rsidRDefault="00315697" w:rsidP="003E2C2F">
      <w:pPr>
        <w:pStyle w:val="NoSpacing"/>
        <w:jc w:val="both"/>
        <w:rPr>
          <w:rStyle w:val="a"/>
          <w:i w:val="0"/>
          <w:iCs w:val="0"/>
        </w:rPr>
      </w:pPr>
    </w:p>
    <w:p w:rsidR="00315697" w:rsidRDefault="00315697" w:rsidP="003E2C2F">
      <w:pPr>
        <w:pStyle w:val="NoSpacing"/>
        <w:jc w:val="both"/>
        <w:rPr>
          <w:rStyle w:val="a"/>
          <w:i w:val="0"/>
          <w:iCs w:val="0"/>
        </w:rPr>
      </w:pPr>
    </w:p>
    <w:p w:rsidR="00315697" w:rsidRDefault="00315697" w:rsidP="003E2C2F">
      <w:pPr>
        <w:pStyle w:val="NoSpacing"/>
        <w:jc w:val="both"/>
        <w:rPr>
          <w:b/>
          <w:bCs/>
        </w:rPr>
      </w:pPr>
    </w:p>
    <w:p w:rsidR="00315697" w:rsidRDefault="00315697" w:rsidP="003E2C2F">
      <w:pPr>
        <w:pStyle w:val="NoSpacing"/>
        <w:jc w:val="both"/>
        <w:rPr>
          <w:b/>
          <w:bCs/>
        </w:rPr>
      </w:pPr>
      <w:r>
        <w:rPr>
          <w:b/>
          <w:bCs/>
        </w:rPr>
        <w:t>Содержание тем и разделов.</w:t>
      </w:r>
    </w:p>
    <w:p w:rsidR="00315697" w:rsidRPr="003A4F76" w:rsidRDefault="00315697" w:rsidP="003E2C2F">
      <w:pPr>
        <w:pStyle w:val="NoSpacing"/>
        <w:jc w:val="both"/>
        <w:rPr>
          <w:b/>
          <w:bCs/>
        </w:rPr>
      </w:pPr>
      <w:r>
        <w:rPr>
          <w:b/>
          <w:bCs/>
          <w:lang w:val="en-US"/>
        </w:rPr>
        <w:t>IV</w:t>
      </w:r>
      <w:r>
        <w:rPr>
          <w:b/>
          <w:bCs/>
        </w:rPr>
        <w:t xml:space="preserve"> год обучения (5 класс)</w:t>
      </w:r>
    </w:p>
    <w:p w:rsidR="00315697" w:rsidRDefault="00315697" w:rsidP="003E2C2F">
      <w:pPr>
        <w:pStyle w:val="NoSpacing"/>
        <w:jc w:val="both"/>
        <w:rPr>
          <w:b/>
          <w:bCs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7511"/>
        <w:gridCol w:w="1383"/>
      </w:tblGrid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 w:rsidRPr="00B94345">
              <w:rPr>
                <w:b/>
                <w:bCs/>
              </w:rPr>
              <w:t>№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 w:rsidRPr="00B94345">
              <w:rPr>
                <w:b/>
                <w:bCs/>
              </w:rPr>
              <w:t>разделы  и темы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 w:rsidRPr="00B94345">
              <w:rPr>
                <w:b/>
                <w:bCs/>
              </w:rPr>
              <w:t>количесво часов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Вводное занятие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315697" w:rsidRPr="00556198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i w:val="0"/>
                <w:iCs w:val="0"/>
                <w:sz w:val="24"/>
                <w:szCs w:val="24"/>
                <w:u w:val="none"/>
                <w:lang w:val="en-US"/>
              </w:rPr>
            </w:pP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Раздел</w:t>
            </w: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  <w:lang w:val="en-US"/>
              </w:rPr>
              <w:t xml:space="preserve"> 1. </w:t>
            </w: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Экзерсис</w:t>
            </w: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  <w:lang w:val="en-US"/>
              </w:rPr>
              <w:t xml:space="preserve"> </w:t>
            </w: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у</w:t>
            </w: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  <w:lang w:val="en-US"/>
              </w:rPr>
              <w:t xml:space="preserve"> </w:t>
            </w: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станка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 w:rsidRPr="00B94345">
              <w:rPr>
                <w:b/>
                <w:bCs/>
              </w:rPr>
              <w:t>36</w:t>
            </w:r>
          </w:p>
        </w:tc>
      </w:tr>
      <w:tr w:rsidR="00315697" w:rsidRPr="00556198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  <w:lang w:val="en-US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  <w:lang w:val="en-US"/>
              </w:rPr>
              <w:t>1.</w:t>
            </w:r>
          </w:p>
        </w:tc>
        <w:tc>
          <w:tcPr>
            <w:tcW w:w="7513" w:type="dxa"/>
          </w:tcPr>
          <w:p w:rsidR="00315697" w:rsidRPr="001B10B9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val="en-US" w:eastAsia="en-US"/>
              </w:rPr>
              <w:t>Demi</w:t>
            </w:r>
            <w:r w:rsidRPr="001B10B9">
              <w:rPr>
                <w:rFonts w:eastAsia="TimesNewRomanPSMT"/>
                <w:lang w:eastAsia="en-US"/>
              </w:rPr>
              <w:t xml:space="preserve"> </w:t>
            </w:r>
            <w:r w:rsidRPr="00B94345">
              <w:rPr>
                <w:rFonts w:eastAsia="TimesNewRomanPSMT"/>
                <w:lang w:val="en-US" w:eastAsia="en-US"/>
              </w:rPr>
              <w:t>plies</w:t>
            </w:r>
            <w:r w:rsidRPr="001B10B9">
              <w:rPr>
                <w:rFonts w:eastAsia="TimesNewRomanPSMT"/>
                <w:lang w:eastAsia="en-US"/>
              </w:rPr>
              <w:t xml:space="preserve">, </w:t>
            </w:r>
            <w:r w:rsidRPr="00B94345">
              <w:rPr>
                <w:rFonts w:eastAsia="TimesNewRomanPSMT"/>
                <w:lang w:val="en-US" w:eastAsia="en-US"/>
              </w:rPr>
              <w:t>grand</w:t>
            </w:r>
            <w:r w:rsidRPr="001B10B9">
              <w:rPr>
                <w:rFonts w:eastAsia="TimesNewRomanPSMT"/>
                <w:lang w:eastAsia="en-US"/>
              </w:rPr>
              <w:t xml:space="preserve"> </w:t>
            </w:r>
            <w:r w:rsidRPr="00B94345">
              <w:rPr>
                <w:rFonts w:eastAsia="TimesNewRomanPSMT"/>
                <w:lang w:val="en-US" w:eastAsia="en-US"/>
              </w:rPr>
              <w:t>pli</w:t>
            </w:r>
            <w:r w:rsidRPr="001B10B9">
              <w:rPr>
                <w:rFonts w:eastAsia="TimesNewRomanPSMT"/>
                <w:lang w:eastAsia="en-US"/>
              </w:rPr>
              <w:t>é</w:t>
            </w:r>
            <w:r w:rsidRPr="00B94345">
              <w:rPr>
                <w:rFonts w:eastAsia="TimesNewRomanPSMT"/>
                <w:lang w:val="en-US" w:eastAsia="en-US"/>
              </w:rPr>
              <w:t>s</w:t>
            </w:r>
            <w:r w:rsidRPr="001B10B9">
              <w:rPr>
                <w:rFonts w:eastAsia="TimesNewRomanPSMT"/>
                <w:lang w:eastAsia="en-US"/>
              </w:rPr>
              <w:t xml:space="preserve"> (</w:t>
            </w:r>
            <w:r w:rsidRPr="00B94345">
              <w:rPr>
                <w:rFonts w:eastAsia="TimesNewRomanPSMT"/>
                <w:lang w:eastAsia="en-US"/>
              </w:rPr>
              <w:t>полуприседания</w:t>
            </w:r>
            <w:r w:rsidRPr="001B10B9">
              <w:rPr>
                <w:rFonts w:eastAsia="TimesNewRomanPSMT"/>
                <w:lang w:eastAsia="en-US"/>
              </w:rPr>
              <w:t xml:space="preserve"> </w:t>
            </w:r>
            <w:r w:rsidRPr="00B94345">
              <w:rPr>
                <w:rFonts w:eastAsia="TimesNewRomanPSMT"/>
                <w:lang w:eastAsia="en-US"/>
              </w:rPr>
              <w:t>и</w:t>
            </w:r>
            <w:r w:rsidRPr="001B10B9">
              <w:rPr>
                <w:rFonts w:eastAsia="TimesNewRomanPSMT"/>
                <w:lang w:eastAsia="en-US"/>
              </w:rPr>
              <w:t xml:space="preserve"> </w:t>
            </w:r>
            <w:r w:rsidRPr="00B94345">
              <w:rPr>
                <w:rFonts w:eastAsia="TimesNewRomanPSMT"/>
                <w:lang w:eastAsia="en-US"/>
              </w:rPr>
              <w:t>полные</w:t>
            </w:r>
            <w:r w:rsidRPr="001B10B9">
              <w:rPr>
                <w:rFonts w:eastAsia="TimesNewRomanPSMT"/>
                <w:lang w:eastAsia="en-US"/>
              </w:rPr>
              <w:t xml:space="preserve"> </w:t>
            </w:r>
            <w:r w:rsidRPr="00B94345">
              <w:rPr>
                <w:rFonts w:eastAsia="TimesNewRomanPSMT"/>
                <w:lang w:eastAsia="en-US"/>
              </w:rPr>
              <w:t>приседания</w:t>
            </w:r>
            <w:r w:rsidRPr="001B10B9">
              <w:rPr>
                <w:rFonts w:eastAsia="TimesNewRomanPSMT"/>
                <w:lang w:eastAsia="en-US"/>
              </w:rPr>
              <w:t>).</w:t>
            </w:r>
          </w:p>
        </w:tc>
        <w:tc>
          <w:tcPr>
            <w:tcW w:w="1383" w:type="dxa"/>
          </w:tcPr>
          <w:p w:rsidR="00315697" w:rsidRPr="00BC4A9A" w:rsidRDefault="00315697" w:rsidP="003E2C2F">
            <w:pPr>
              <w:pStyle w:val="NoSpacing"/>
              <w:jc w:val="both"/>
            </w:pPr>
            <w:r>
              <w:t>6</w:t>
            </w:r>
          </w:p>
        </w:tc>
      </w:tr>
      <w:tr w:rsidR="00315697" w:rsidRPr="00556198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  <w:lang w:val="en-US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  <w:lang w:val="en-US"/>
              </w:rPr>
              <w:t>2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val="en-US" w:eastAsia="en-US"/>
              </w:rPr>
            </w:pPr>
            <w:r w:rsidRPr="00B94345">
              <w:rPr>
                <w:rFonts w:eastAsia="TimesNewRomanPSMT"/>
                <w:lang w:val="en-US" w:eastAsia="en-US"/>
              </w:rPr>
              <w:t xml:space="preserve">Battements tendus </w:t>
            </w:r>
          </w:p>
        </w:tc>
        <w:tc>
          <w:tcPr>
            <w:tcW w:w="1383" w:type="dxa"/>
          </w:tcPr>
          <w:p w:rsidR="00315697" w:rsidRPr="00BC4A9A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556198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  <w:lang w:val="en-US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  <w:lang w:val="en-US"/>
              </w:rPr>
              <w:t>3.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val="en-US" w:eastAsia="en-US"/>
              </w:rPr>
            </w:pPr>
            <w:r w:rsidRPr="00B94345">
              <w:rPr>
                <w:rFonts w:eastAsia="TimesNewRomanPSMT"/>
                <w:lang w:val="en-US" w:eastAsia="en-US"/>
              </w:rPr>
              <w:t>Battements tendus jetés</w:t>
            </w:r>
          </w:p>
        </w:tc>
        <w:tc>
          <w:tcPr>
            <w:tcW w:w="1383" w:type="dxa"/>
          </w:tcPr>
          <w:p w:rsidR="00315697" w:rsidRPr="00BC4A9A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0C07DC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  <w:lang w:val="en-US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  <w:lang w:val="en-US"/>
              </w:rPr>
              <w:t>4.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val="en-US" w:eastAsia="en-US"/>
              </w:rPr>
            </w:pPr>
            <w:r w:rsidRPr="00B94345">
              <w:rPr>
                <w:rFonts w:eastAsia="TimesNewRomanPSMT"/>
                <w:lang w:val="en-US" w:eastAsia="en-US"/>
              </w:rPr>
              <w:t>Rond de jambe par terr</w:t>
            </w:r>
            <w:r w:rsidRPr="00B94345">
              <w:rPr>
                <w:rFonts w:eastAsia="TimesNewRomanPSMT"/>
                <w:lang w:eastAsia="en-US"/>
              </w:rPr>
              <w:t>е</w:t>
            </w:r>
          </w:p>
        </w:tc>
        <w:tc>
          <w:tcPr>
            <w:tcW w:w="1383" w:type="dxa"/>
          </w:tcPr>
          <w:p w:rsidR="00315697" w:rsidRPr="00BC4A9A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5.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val="en-US" w:eastAsia="en-US"/>
              </w:rPr>
            </w:pPr>
            <w:r w:rsidRPr="00B94345">
              <w:rPr>
                <w:rFonts w:eastAsia="TimesNewRomanPSMT"/>
                <w:lang w:eastAsia="en-US"/>
              </w:rPr>
              <w:t>Flic-flac</w:t>
            </w:r>
          </w:p>
        </w:tc>
        <w:tc>
          <w:tcPr>
            <w:tcW w:w="1383" w:type="dxa"/>
          </w:tcPr>
          <w:p w:rsidR="00315697" w:rsidRPr="00BC4A9A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6.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Большое каблучное</w:t>
            </w:r>
          </w:p>
        </w:tc>
        <w:tc>
          <w:tcPr>
            <w:tcW w:w="1383" w:type="dxa"/>
          </w:tcPr>
          <w:p w:rsidR="00315697" w:rsidRPr="00BC4A9A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A20497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7.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Battemets fondus</w:t>
            </w:r>
          </w:p>
        </w:tc>
        <w:tc>
          <w:tcPr>
            <w:tcW w:w="1383" w:type="dxa"/>
          </w:tcPr>
          <w:p w:rsidR="00315697" w:rsidRPr="00BC4A9A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8.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Двойная  «Верёвочка»</w:t>
            </w:r>
          </w:p>
        </w:tc>
        <w:tc>
          <w:tcPr>
            <w:tcW w:w="1383" w:type="dxa"/>
          </w:tcPr>
          <w:p w:rsidR="00315697" w:rsidRPr="00BC4A9A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9.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Développé</w:t>
            </w:r>
          </w:p>
        </w:tc>
        <w:tc>
          <w:tcPr>
            <w:tcW w:w="1383" w:type="dxa"/>
          </w:tcPr>
          <w:p w:rsidR="00315697" w:rsidRPr="00BC4A9A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10.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Дробные выстукивания</w:t>
            </w:r>
          </w:p>
        </w:tc>
        <w:tc>
          <w:tcPr>
            <w:tcW w:w="1383" w:type="dxa"/>
          </w:tcPr>
          <w:p w:rsidR="00315697" w:rsidRPr="00BC4A9A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11.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Grands battements jetés</w:t>
            </w:r>
          </w:p>
        </w:tc>
        <w:tc>
          <w:tcPr>
            <w:tcW w:w="1383" w:type="dxa"/>
          </w:tcPr>
          <w:p w:rsidR="00315697" w:rsidRPr="00BC4A9A" w:rsidRDefault="00315697" w:rsidP="003E2C2F">
            <w:pPr>
              <w:pStyle w:val="NoSpacing"/>
              <w:jc w:val="both"/>
            </w:pPr>
            <w:r w:rsidRPr="00BC4A9A"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Раздел 2. Экзерсис на середине зала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 w:rsidRPr="00B94345">
              <w:rPr>
                <w:b/>
                <w:bCs/>
              </w:rPr>
              <w:t>20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Fonts w:eastAsia="TimesNewRomanPSMT"/>
                <w:lang w:eastAsia="en-US"/>
              </w:rPr>
              <w:t xml:space="preserve"> Хороводный ход.</w:t>
            </w:r>
          </w:p>
        </w:tc>
        <w:tc>
          <w:tcPr>
            <w:tcW w:w="1383" w:type="dxa"/>
          </w:tcPr>
          <w:p w:rsidR="00315697" w:rsidRPr="000605DD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2.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Шаги русского танца.</w:t>
            </w:r>
          </w:p>
        </w:tc>
        <w:tc>
          <w:tcPr>
            <w:tcW w:w="1383" w:type="dxa"/>
          </w:tcPr>
          <w:p w:rsidR="00315697" w:rsidRPr="000605DD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3.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«Припадания».</w:t>
            </w:r>
          </w:p>
        </w:tc>
        <w:tc>
          <w:tcPr>
            <w:tcW w:w="1383" w:type="dxa"/>
          </w:tcPr>
          <w:p w:rsidR="00315697" w:rsidRPr="000605DD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4.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«Двойная веревочка».</w:t>
            </w:r>
          </w:p>
        </w:tc>
        <w:tc>
          <w:tcPr>
            <w:tcW w:w="1383" w:type="dxa"/>
          </w:tcPr>
          <w:p w:rsidR="00315697" w:rsidRPr="000605DD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5.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 xml:space="preserve">  «Моталочке».</w:t>
            </w:r>
          </w:p>
        </w:tc>
        <w:tc>
          <w:tcPr>
            <w:tcW w:w="1383" w:type="dxa"/>
          </w:tcPr>
          <w:p w:rsidR="00315697" w:rsidRPr="000605DD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6.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«Ковырялочка»</w:t>
            </w:r>
          </w:p>
        </w:tc>
        <w:tc>
          <w:tcPr>
            <w:tcW w:w="1383" w:type="dxa"/>
          </w:tcPr>
          <w:p w:rsidR="00315697" w:rsidRPr="000605DD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7.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 xml:space="preserve"> Дробные выстукивания.</w:t>
            </w:r>
          </w:p>
        </w:tc>
        <w:tc>
          <w:tcPr>
            <w:tcW w:w="1383" w:type="dxa"/>
          </w:tcPr>
          <w:p w:rsidR="00315697" w:rsidRPr="000605DD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8.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Fonts w:eastAsia="TimesNewRomanPSMT"/>
                <w:lang w:eastAsia="en-US"/>
              </w:rPr>
              <w:t>Перескоки  и «подбивки»</w:t>
            </w:r>
          </w:p>
        </w:tc>
        <w:tc>
          <w:tcPr>
            <w:tcW w:w="1383" w:type="dxa"/>
          </w:tcPr>
          <w:p w:rsidR="00315697" w:rsidRPr="000605DD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9.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 xml:space="preserve"> Хлопушки для мальчиков</w:t>
            </w:r>
          </w:p>
        </w:tc>
        <w:tc>
          <w:tcPr>
            <w:tcW w:w="1383" w:type="dxa"/>
          </w:tcPr>
          <w:p w:rsidR="00315697" w:rsidRPr="000605DD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 xml:space="preserve">10. 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Трюковые элементы для мальчиков</w:t>
            </w:r>
          </w:p>
        </w:tc>
        <w:tc>
          <w:tcPr>
            <w:tcW w:w="1383" w:type="dxa"/>
          </w:tcPr>
          <w:p w:rsidR="00315697" w:rsidRPr="000605DD" w:rsidRDefault="00315697" w:rsidP="003E2C2F">
            <w:pPr>
              <w:pStyle w:val="NoSpacing"/>
              <w:jc w:val="both"/>
            </w:pPr>
            <w:r>
              <w:t>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 xml:space="preserve"> Раздел 3. Вращения на середине зала 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 w:rsidRPr="00B94345">
              <w:rPr>
                <w:b/>
                <w:bCs/>
              </w:rPr>
              <w:t>14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Fonts w:eastAsia="TimesNewRomanPSMT"/>
                <w:lang w:eastAsia="en-US"/>
              </w:rPr>
              <w:t xml:space="preserve"> Вращение приемом plie-releve</w:t>
            </w:r>
          </w:p>
        </w:tc>
        <w:tc>
          <w:tcPr>
            <w:tcW w:w="1383" w:type="dxa"/>
          </w:tcPr>
          <w:p w:rsidR="00315697" w:rsidRPr="000605DD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2.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Подготовка к «обертасу»</w:t>
            </w:r>
          </w:p>
        </w:tc>
        <w:tc>
          <w:tcPr>
            <w:tcW w:w="1383" w:type="dxa"/>
          </w:tcPr>
          <w:p w:rsidR="00315697" w:rsidRPr="000605DD" w:rsidRDefault="00315697" w:rsidP="003E2C2F">
            <w:pPr>
              <w:pStyle w:val="NoSpacing"/>
              <w:jc w:val="both"/>
            </w:pPr>
            <w:r>
              <w:t>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3.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прыжки с «поджатыми» на 360*</w:t>
            </w:r>
          </w:p>
        </w:tc>
        <w:tc>
          <w:tcPr>
            <w:tcW w:w="1383" w:type="dxa"/>
          </w:tcPr>
          <w:p w:rsidR="00315697" w:rsidRPr="000605DD" w:rsidRDefault="00315697" w:rsidP="003E2C2F">
            <w:pPr>
              <w:pStyle w:val="NoSpacing"/>
              <w:jc w:val="both"/>
            </w:pPr>
            <w:r>
              <w:t>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Раздел</w:t>
            </w:r>
            <w:r w:rsidRPr="00B94345">
              <w:rPr>
                <w:rFonts w:eastAsia="TimesNewRomanPSMT"/>
                <w:b/>
                <w:bCs/>
                <w:lang w:eastAsia="en-US"/>
              </w:rPr>
              <w:t xml:space="preserve"> 4. Вращения</w:t>
            </w: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 xml:space="preserve"> по диагонали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 w:rsidRPr="00B94345">
              <w:rPr>
                <w:b/>
                <w:bCs/>
              </w:rPr>
              <w:t>18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Fonts w:eastAsia="TimesNewRomanPSMT"/>
                <w:lang w:eastAsia="en-US"/>
              </w:rPr>
              <w:t xml:space="preserve">tours </w:t>
            </w:r>
            <w:r w:rsidRPr="00B94345">
              <w:rPr>
                <w:rFonts w:eastAsia="TimesNewRomanPSMT"/>
                <w:lang w:val="en-US" w:eastAsia="en-US"/>
              </w:rPr>
              <w:t xml:space="preserve">piqe </w:t>
            </w:r>
            <w:r w:rsidRPr="00B94345">
              <w:rPr>
                <w:rFonts w:eastAsia="TimesNewRomanPSMT"/>
                <w:lang w:eastAsia="en-US"/>
              </w:rPr>
              <w:t>на каблук</w:t>
            </w:r>
          </w:p>
        </w:tc>
        <w:tc>
          <w:tcPr>
            <w:tcW w:w="1383" w:type="dxa"/>
          </w:tcPr>
          <w:p w:rsidR="00315697" w:rsidRPr="000605DD" w:rsidRDefault="00315697" w:rsidP="003E2C2F">
            <w:pPr>
              <w:pStyle w:val="NoSpacing"/>
              <w:jc w:val="both"/>
            </w:pPr>
            <w:r>
              <w:t>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2.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Fonts w:eastAsia="TimesNewRomanPSMT"/>
                <w:lang w:eastAsia="en-US"/>
              </w:rPr>
              <w:t>«Бегунок»</w:t>
            </w:r>
          </w:p>
        </w:tc>
        <w:tc>
          <w:tcPr>
            <w:tcW w:w="1383" w:type="dxa"/>
          </w:tcPr>
          <w:p w:rsidR="00315697" w:rsidRPr="000605DD" w:rsidRDefault="00315697" w:rsidP="003E2C2F">
            <w:pPr>
              <w:pStyle w:val="NoSpacing"/>
              <w:jc w:val="both"/>
            </w:pPr>
            <w:r>
              <w:t>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3.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  <w:lang w:val="en-US"/>
              </w:rPr>
              <w:t>Shaines</w:t>
            </w: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1383" w:type="dxa"/>
          </w:tcPr>
          <w:p w:rsidR="00315697" w:rsidRPr="000605DD" w:rsidRDefault="00315697" w:rsidP="003E2C2F">
            <w:pPr>
              <w:pStyle w:val="NoSpacing"/>
              <w:jc w:val="both"/>
            </w:pPr>
            <w:r>
              <w:t>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Раздел 5. Элементы национальных танцев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Элементы башкирского танца</w:t>
            </w:r>
          </w:p>
        </w:tc>
        <w:tc>
          <w:tcPr>
            <w:tcW w:w="1383" w:type="dxa"/>
          </w:tcPr>
          <w:p w:rsidR="00315697" w:rsidRPr="000605DD" w:rsidRDefault="00315697" w:rsidP="003E2C2F">
            <w:pPr>
              <w:pStyle w:val="NoSpacing"/>
              <w:jc w:val="both"/>
            </w:pPr>
            <w:r>
              <w:t>8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2.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Fonts w:eastAsia="TimesNewRomanPSMT"/>
                <w:lang w:eastAsia="en-US"/>
              </w:rPr>
              <w:t>Положения рук в башкирском танце</w:t>
            </w:r>
          </w:p>
        </w:tc>
        <w:tc>
          <w:tcPr>
            <w:tcW w:w="1383" w:type="dxa"/>
          </w:tcPr>
          <w:p w:rsidR="00315697" w:rsidRPr="000605DD" w:rsidRDefault="00315697" w:rsidP="003E2C2F">
            <w:pPr>
              <w:pStyle w:val="NoSpacing"/>
              <w:jc w:val="both"/>
            </w:pPr>
            <w:r>
              <w:t>8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3.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Fonts w:eastAsia="TimesNewRomanPSMT"/>
                <w:lang w:eastAsia="en-US"/>
              </w:rPr>
              <w:t>Дробное выстукивание «трилистник»</w:t>
            </w:r>
          </w:p>
        </w:tc>
        <w:tc>
          <w:tcPr>
            <w:tcW w:w="1383" w:type="dxa"/>
          </w:tcPr>
          <w:p w:rsidR="00315697" w:rsidRPr="000605DD" w:rsidRDefault="00315697" w:rsidP="003E2C2F">
            <w:pPr>
              <w:pStyle w:val="NoSpacing"/>
              <w:jc w:val="both"/>
            </w:pPr>
            <w:r>
              <w:t>10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Раздел 6. Этюды.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 w:rsidRPr="00B94345">
              <w:rPr>
                <w:b/>
                <w:bCs/>
              </w:rPr>
              <w:t>26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1.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Русский этюд</w:t>
            </w:r>
          </w:p>
        </w:tc>
        <w:tc>
          <w:tcPr>
            <w:tcW w:w="1383" w:type="dxa"/>
          </w:tcPr>
          <w:p w:rsidR="00315697" w:rsidRPr="000605DD" w:rsidRDefault="00315697" w:rsidP="003E2C2F">
            <w:pPr>
              <w:pStyle w:val="NoSpacing"/>
              <w:jc w:val="both"/>
            </w:pPr>
            <w:r>
              <w:t>14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2.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>Башкирский этюд</w:t>
            </w:r>
          </w:p>
        </w:tc>
        <w:tc>
          <w:tcPr>
            <w:tcW w:w="1383" w:type="dxa"/>
          </w:tcPr>
          <w:p w:rsidR="00315697" w:rsidRPr="000605DD" w:rsidRDefault="00315697" w:rsidP="003E2C2F">
            <w:pPr>
              <w:pStyle w:val="NoSpacing"/>
              <w:jc w:val="both"/>
            </w:pPr>
            <w:r>
              <w:t>12</w:t>
            </w:r>
          </w:p>
        </w:tc>
      </w:tr>
      <w:tr w:rsidR="00315697" w:rsidRPr="009D7355">
        <w:tc>
          <w:tcPr>
            <w:tcW w:w="67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b w:val="0"/>
                <w:bCs w:val="0"/>
                <w:i w:val="0"/>
                <w:iCs w:val="0"/>
                <w:sz w:val="24"/>
                <w:szCs w:val="24"/>
                <w:u w:val="none"/>
              </w:rPr>
              <w:t xml:space="preserve"> </w:t>
            </w:r>
          </w:p>
        </w:tc>
        <w:tc>
          <w:tcPr>
            <w:tcW w:w="7513" w:type="dxa"/>
          </w:tcPr>
          <w:p w:rsidR="00315697" w:rsidRPr="00B94345" w:rsidRDefault="00315697" w:rsidP="003E2C2F">
            <w:pPr>
              <w:pStyle w:val="NoSpacing"/>
              <w:jc w:val="both"/>
              <w:rPr>
                <w:rStyle w:val="a"/>
                <w:i w:val="0"/>
                <w:iCs w:val="0"/>
                <w:sz w:val="24"/>
                <w:szCs w:val="24"/>
                <w:u w:val="none"/>
              </w:rPr>
            </w:pPr>
            <w:r w:rsidRPr="00B94345">
              <w:rPr>
                <w:rStyle w:val="a"/>
                <w:i w:val="0"/>
                <w:iCs w:val="0"/>
                <w:sz w:val="24"/>
                <w:szCs w:val="24"/>
                <w:u w:val="none"/>
              </w:rPr>
              <w:t>Итоговое занятие</w:t>
            </w:r>
          </w:p>
        </w:tc>
        <w:tc>
          <w:tcPr>
            <w:tcW w:w="1383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</w:rPr>
            </w:pPr>
            <w:r w:rsidRPr="00B94345">
              <w:rPr>
                <w:b/>
                <w:bCs/>
              </w:rPr>
              <w:t>2</w:t>
            </w:r>
          </w:p>
        </w:tc>
      </w:tr>
    </w:tbl>
    <w:p w:rsidR="00315697" w:rsidRDefault="00315697" w:rsidP="003E2C2F">
      <w:pPr>
        <w:pStyle w:val="NoSpacing"/>
        <w:jc w:val="both"/>
        <w:rPr>
          <w:b/>
          <w:bCs/>
        </w:rPr>
      </w:pPr>
    </w:p>
    <w:p w:rsidR="00315697" w:rsidRDefault="00315697" w:rsidP="00A00046">
      <w:pPr>
        <w:jc w:val="center"/>
        <w:rPr>
          <w:b/>
          <w:bCs/>
        </w:rPr>
      </w:pPr>
      <w:r>
        <w:rPr>
          <w:b/>
          <w:bCs/>
          <w:sz w:val="28"/>
          <w:szCs w:val="28"/>
        </w:rPr>
        <w:t>Содержание программы.</w:t>
      </w:r>
    </w:p>
    <w:p w:rsidR="00315697" w:rsidRPr="003A4F76" w:rsidRDefault="00315697" w:rsidP="00A00046">
      <w:pPr>
        <w:tabs>
          <w:tab w:val="left" w:pos="4080"/>
        </w:tabs>
        <w:rPr>
          <w:b/>
          <w:bCs/>
        </w:rPr>
      </w:pPr>
      <w:r>
        <w:rPr>
          <w:b/>
          <w:bCs/>
          <w:lang w:val="en-US"/>
        </w:rPr>
        <w:t xml:space="preserve">                                                         </w:t>
      </w:r>
      <w:r w:rsidRPr="007C434F">
        <w:rPr>
          <w:b/>
          <w:bCs/>
        </w:rPr>
        <w:t xml:space="preserve"> </w:t>
      </w:r>
      <w:r>
        <w:rPr>
          <w:b/>
          <w:bCs/>
          <w:lang w:val="en-US"/>
        </w:rPr>
        <w:t>IV</w:t>
      </w:r>
      <w:r>
        <w:rPr>
          <w:b/>
          <w:bCs/>
        </w:rPr>
        <w:t xml:space="preserve"> год обучения (</w:t>
      </w:r>
      <w:r w:rsidRPr="007C434F">
        <w:rPr>
          <w:b/>
          <w:bCs/>
        </w:rPr>
        <w:t>5</w:t>
      </w:r>
      <w:r>
        <w:rPr>
          <w:b/>
          <w:bCs/>
        </w:rPr>
        <w:t xml:space="preserve"> класс)</w:t>
      </w:r>
    </w:p>
    <w:p w:rsidR="00315697" w:rsidRDefault="00315697" w:rsidP="00A00046">
      <w:pPr>
        <w:jc w:val="center"/>
      </w:pPr>
    </w:p>
    <w:p w:rsidR="00315697" w:rsidRDefault="00315697" w:rsidP="001E7D6F">
      <w:pPr>
        <w:jc w:val="both"/>
      </w:pPr>
      <w:r>
        <w:rPr>
          <w:b/>
          <w:bCs/>
        </w:rPr>
        <w:t>Цель:</w:t>
      </w:r>
      <w:r>
        <w:t xml:space="preserve"> Совершенствование техники исполнения экзерсиса у станка, дробных упражнений и мужской техники.</w:t>
      </w:r>
    </w:p>
    <w:p w:rsidR="00315697" w:rsidRDefault="00315697" w:rsidP="001E7D6F">
      <w:pPr>
        <w:jc w:val="both"/>
        <w:rPr>
          <w:b/>
          <w:bCs/>
        </w:rPr>
      </w:pPr>
      <w:r>
        <w:rPr>
          <w:b/>
          <w:bCs/>
        </w:rPr>
        <w:t>Задачи:</w:t>
      </w:r>
    </w:p>
    <w:p w:rsidR="00315697" w:rsidRDefault="00315697" w:rsidP="001E7D6F">
      <w:pPr>
        <w:numPr>
          <w:ilvl w:val="0"/>
          <w:numId w:val="6"/>
        </w:numPr>
        <w:jc w:val="both"/>
      </w:pPr>
      <w:r>
        <w:t>обучить технике исполнения дробных движений;</w:t>
      </w:r>
    </w:p>
    <w:p w:rsidR="00315697" w:rsidRDefault="00315697" w:rsidP="001E7D6F">
      <w:pPr>
        <w:numPr>
          <w:ilvl w:val="0"/>
          <w:numId w:val="6"/>
        </w:numPr>
        <w:jc w:val="both"/>
      </w:pPr>
      <w:r>
        <w:t>развивать суставо-связочный аппарат (стопы и колени), силу и выносливость;</w:t>
      </w:r>
    </w:p>
    <w:p w:rsidR="00315697" w:rsidRDefault="00315697" w:rsidP="001E7D6F">
      <w:pPr>
        <w:numPr>
          <w:ilvl w:val="0"/>
          <w:numId w:val="6"/>
        </w:numPr>
        <w:jc w:val="both"/>
      </w:pPr>
      <w:r>
        <w:t>воспитывать сценическую культуру.</w:t>
      </w:r>
    </w:p>
    <w:p w:rsidR="00315697" w:rsidRDefault="00315697" w:rsidP="001E7D6F">
      <w:pPr>
        <w:ind w:left="360"/>
        <w:jc w:val="both"/>
      </w:pPr>
    </w:p>
    <w:p w:rsidR="00315697" w:rsidRDefault="00315697" w:rsidP="001E7D6F">
      <w:pPr>
        <w:ind w:left="360"/>
        <w:jc w:val="both"/>
      </w:pPr>
    </w:p>
    <w:tbl>
      <w:tblPr>
        <w:tblW w:w="990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7"/>
        <w:gridCol w:w="2720"/>
        <w:gridCol w:w="2755"/>
        <w:gridCol w:w="3778"/>
      </w:tblGrid>
      <w:tr w:rsidR="00315697" w:rsidTr="001015B3">
        <w:tc>
          <w:tcPr>
            <w:tcW w:w="647" w:type="dxa"/>
          </w:tcPr>
          <w:p w:rsidR="00315697" w:rsidRDefault="00315697" w:rsidP="001E7D6F">
            <w:pPr>
              <w:pStyle w:val="BodyTextIndent2"/>
              <w:spacing w:line="240" w:lineRule="auto"/>
              <w:ind w:left="0"/>
            </w:pPr>
            <w:r>
              <w:t>№</w:t>
            </w:r>
          </w:p>
        </w:tc>
        <w:tc>
          <w:tcPr>
            <w:tcW w:w="2720" w:type="dxa"/>
          </w:tcPr>
          <w:p w:rsidR="00315697" w:rsidRDefault="00315697" w:rsidP="001E7D6F">
            <w:pPr>
              <w:pStyle w:val="BodyTextIndent2"/>
              <w:spacing w:line="240" w:lineRule="auto"/>
              <w:jc w:val="center"/>
            </w:pPr>
            <w:r>
              <w:t>Тема</w:t>
            </w:r>
          </w:p>
        </w:tc>
        <w:tc>
          <w:tcPr>
            <w:tcW w:w="2755" w:type="dxa"/>
          </w:tcPr>
          <w:p w:rsidR="00315697" w:rsidRDefault="00315697" w:rsidP="001E7D6F">
            <w:pPr>
              <w:pStyle w:val="BodyTextIndent2"/>
              <w:spacing w:line="240" w:lineRule="auto"/>
              <w:jc w:val="center"/>
            </w:pPr>
            <w:r>
              <w:t xml:space="preserve">Теория </w:t>
            </w:r>
          </w:p>
        </w:tc>
        <w:tc>
          <w:tcPr>
            <w:tcW w:w="3778" w:type="dxa"/>
          </w:tcPr>
          <w:p w:rsidR="00315697" w:rsidRDefault="00315697" w:rsidP="001E7D6F">
            <w:pPr>
              <w:pStyle w:val="BodyTextIndent2"/>
              <w:spacing w:line="240" w:lineRule="auto"/>
              <w:jc w:val="center"/>
            </w:pPr>
            <w:r>
              <w:t>Практика</w:t>
            </w:r>
          </w:p>
        </w:tc>
      </w:tr>
      <w:tr w:rsidR="00315697" w:rsidTr="001015B3">
        <w:tc>
          <w:tcPr>
            <w:tcW w:w="647" w:type="dxa"/>
          </w:tcPr>
          <w:p w:rsidR="00315697" w:rsidRDefault="00315697" w:rsidP="001E7D6F">
            <w:pPr>
              <w:pStyle w:val="BodyTextIndent2"/>
              <w:spacing w:line="240" w:lineRule="auto"/>
              <w:jc w:val="center"/>
            </w:pPr>
            <w:r>
              <w:t>1.</w:t>
            </w:r>
          </w:p>
        </w:tc>
        <w:tc>
          <w:tcPr>
            <w:tcW w:w="2720" w:type="dxa"/>
          </w:tcPr>
          <w:p w:rsidR="00315697" w:rsidRDefault="00315697" w:rsidP="001E7D6F">
            <w:pPr>
              <w:pStyle w:val="BodyTextIndent2"/>
              <w:spacing w:line="240" w:lineRule="auto"/>
            </w:pPr>
            <w:r>
              <w:t>Вводное занятие.</w:t>
            </w:r>
          </w:p>
        </w:tc>
        <w:tc>
          <w:tcPr>
            <w:tcW w:w="2755" w:type="dxa"/>
          </w:tcPr>
          <w:p w:rsidR="00315697" w:rsidRDefault="00315697" w:rsidP="001E7D6F">
            <w:pPr>
              <w:pStyle w:val="BodyTextIndent2"/>
              <w:spacing w:line="240" w:lineRule="auto"/>
              <w:ind w:left="0"/>
            </w:pPr>
            <w:r>
              <w:t>Цели, задачи и содержание программы обучения. Правила техники безопасности и санитарной гигиены при работе в танцевальном зале и на сценической площадке.</w:t>
            </w:r>
          </w:p>
        </w:tc>
        <w:tc>
          <w:tcPr>
            <w:tcW w:w="3778" w:type="dxa"/>
          </w:tcPr>
          <w:p w:rsidR="00315697" w:rsidRDefault="00315697" w:rsidP="001E7D6F">
            <w:pPr>
              <w:pStyle w:val="BodyTextIndent2"/>
              <w:spacing w:line="240" w:lineRule="auto"/>
            </w:pPr>
            <w:r>
              <w:t>Опрос, показ</w:t>
            </w:r>
          </w:p>
        </w:tc>
      </w:tr>
      <w:tr w:rsidR="00315697" w:rsidTr="001015B3">
        <w:trPr>
          <w:trHeight w:val="5499"/>
        </w:trPr>
        <w:tc>
          <w:tcPr>
            <w:tcW w:w="647" w:type="dxa"/>
          </w:tcPr>
          <w:p w:rsidR="00315697" w:rsidRDefault="00315697" w:rsidP="001E7D6F">
            <w:pPr>
              <w:pStyle w:val="BodyTextIndent2"/>
              <w:spacing w:line="240" w:lineRule="auto"/>
              <w:jc w:val="center"/>
            </w:pPr>
            <w:r>
              <w:t>2</w:t>
            </w:r>
          </w:p>
        </w:tc>
        <w:tc>
          <w:tcPr>
            <w:tcW w:w="2720" w:type="dxa"/>
          </w:tcPr>
          <w:p w:rsidR="00315697" w:rsidRDefault="00315697" w:rsidP="001E7D6F">
            <w:pPr>
              <w:pStyle w:val="BodyTextIndent2"/>
              <w:spacing w:line="240" w:lineRule="auto"/>
            </w:pPr>
            <w:r>
              <w:t>Экзерсис у станка</w:t>
            </w:r>
          </w:p>
        </w:tc>
        <w:tc>
          <w:tcPr>
            <w:tcW w:w="2755" w:type="dxa"/>
          </w:tcPr>
          <w:p w:rsidR="00315697" w:rsidRDefault="00315697" w:rsidP="001E7D6F">
            <w:pPr>
              <w:pStyle w:val="BodyTextIndent2"/>
              <w:spacing w:line="240" w:lineRule="auto"/>
              <w:ind w:left="0"/>
            </w:pPr>
            <w:r>
              <w:t>Круазе, Батман Фондю, Ронде де Жамб</w:t>
            </w:r>
          </w:p>
        </w:tc>
        <w:tc>
          <w:tcPr>
            <w:tcW w:w="3778" w:type="dxa"/>
          </w:tcPr>
          <w:p w:rsidR="00315697" w:rsidRDefault="00315697" w:rsidP="001E7D6F">
            <w:pPr>
              <w:pStyle w:val="BodyTextIndent2"/>
              <w:spacing w:line="240" w:lineRule="auto"/>
              <w:ind w:left="0"/>
            </w:pPr>
            <w:r>
              <w:t>Каблучное упражнение с добавлением мазка подушечкой стопы рабочей ноги. Сочетание Батман Тандю жетэ с переходом на рабочую ногу.Упражнения с ненапряженной стопой, с двойным мазком, с двойным мазком и последующим ударом подушечки, на Круазе. Батман Фондю, позднее-высокие развороты. Ронде де Жамб по воздуху. Веревочка с выносом ноги на каблук, веревочка в сочетании с ковырялочкой. Большие броски с переходом на рабочую ногу грамотное техничное исполнение в медленном темпе по выворотным и параллельным позициям.</w:t>
            </w:r>
          </w:p>
        </w:tc>
      </w:tr>
      <w:tr w:rsidR="00315697" w:rsidTr="001015B3">
        <w:tc>
          <w:tcPr>
            <w:tcW w:w="647" w:type="dxa"/>
          </w:tcPr>
          <w:p w:rsidR="00315697" w:rsidRDefault="00315697" w:rsidP="001E7D6F">
            <w:pPr>
              <w:pStyle w:val="BodyTextIndent2"/>
              <w:spacing w:line="240" w:lineRule="auto"/>
              <w:jc w:val="center"/>
            </w:pPr>
            <w:r>
              <w:t>3</w:t>
            </w:r>
          </w:p>
        </w:tc>
        <w:tc>
          <w:tcPr>
            <w:tcW w:w="2720" w:type="dxa"/>
          </w:tcPr>
          <w:p w:rsidR="00315697" w:rsidRDefault="00315697" w:rsidP="001E7D6F">
            <w:pPr>
              <w:pStyle w:val="BodyTextIndent2"/>
              <w:spacing w:line="240" w:lineRule="auto"/>
              <w:ind w:left="0"/>
            </w:pPr>
            <w:r>
              <w:t>Экзерсис на середине зала.</w:t>
            </w:r>
          </w:p>
        </w:tc>
        <w:tc>
          <w:tcPr>
            <w:tcW w:w="2755" w:type="dxa"/>
          </w:tcPr>
          <w:p w:rsidR="00315697" w:rsidRDefault="00315697" w:rsidP="001E7D6F">
            <w:pPr>
              <w:pStyle w:val="BodyTextIndent2"/>
              <w:spacing w:line="240" w:lineRule="auto"/>
              <w:ind w:left="0"/>
            </w:pPr>
            <w:r>
              <w:t>Методика исполнения движений.</w:t>
            </w:r>
          </w:p>
        </w:tc>
        <w:tc>
          <w:tcPr>
            <w:tcW w:w="3778" w:type="dxa"/>
          </w:tcPr>
          <w:p w:rsidR="00315697" w:rsidRDefault="00315697" w:rsidP="001E7D6F">
            <w:pPr>
              <w:pStyle w:val="BodyTextIndent2"/>
              <w:spacing w:line="240" w:lineRule="auto"/>
              <w:ind w:left="0"/>
            </w:pPr>
            <w:r>
              <w:t>Занятия на середине зала проходят для разогрева всех групп мышц, работа над выразительностью. Подготовка к танцевальным элементам, танцам</w:t>
            </w:r>
          </w:p>
        </w:tc>
      </w:tr>
      <w:tr w:rsidR="00315697" w:rsidTr="001015B3">
        <w:tc>
          <w:tcPr>
            <w:tcW w:w="647" w:type="dxa"/>
          </w:tcPr>
          <w:p w:rsidR="00315697" w:rsidRDefault="00315697" w:rsidP="001E7D6F">
            <w:pPr>
              <w:pStyle w:val="BodyTextIndent2"/>
              <w:spacing w:line="240" w:lineRule="auto"/>
              <w:ind w:left="0"/>
            </w:pPr>
            <w:r>
              <w:t xml:space="preserve">  4</w:t>
            </w:r>
          </w:p>
        </w:tc>
        <w:tc>
          <w:tcPr>
            <w:tcW w:w="2720" w:type="dxa"/>
          </w:tcPr>
          <w:p w:rsidR="00315697" w:rsidRDefault="00315697" w:rsidP="001E7D6F">
            <w:pPr>
              <w:pStyle w:val="BodyTextIndent2"/>
              <w:spacing w:line="240" w:lineRule="auto"/>
              <w:ind w:left="0"/>
            </w:pPr>
            <w:r>
              <w:t xml:space="preserve"> Вращения на середине зала.</w:t>
            </w:r>
          </w:p>
        </w:tc>
        <w:tc>
          <w:tcPr>
            <w:tcW w:w="2755" w:type="dxa"/>
          </w:tcPr>
          <w:p w:rsidR="00315697" w:rsidRDefault="00315697" w:rsidP="001E7D6F">
            <w:pPr>
              <w:pStyle w:val="BodyTextIndent2"/>
              <w:spacing w:line="240" w:lineRule="auto"/>
              <w:ind w:left="0"/>
            </w:pPr>
            <w:r>
              <w:t>Техника вращения методика исполнения</w:t>
            </w:r>
          </w:p>
        </w:tc>
        <w:tc>
          <w:tcPr>
            <w:tcW w:w="3778" w:type="dxa"/>
          </w:tcPr>
          <w:p w:rsidR="00315697" w:rsidRDefault="00315697" w:rsidP="001015B3">
            <w:pPr>
              <w:pStyle w:val="BodyTextIndent2"/>
              <w:spacing w:line="240" w:lineRule="auto"/>
              <w:ind w:left="70"/>
            </w:pPr>
            <w:r>
              <w:t>Комбинации из пройденного ранее материала. Грамотное исполнение на мышцах с хорошей амплитудой движения..</w:t>
            </w:r>
          </w:p>
        </w:tc>
      </w:tr>
      <w:tr w:rsidR="00315697" w:rsidTr="001015B3">
        <w:tc>
          <w:tcPr>
            <w:tcW w:w="647" w:type="dxa"/>
          </w:tcPr>
          <w:p w:rsidR="00315697" w:rsidRDefault="00315697" w:rsidP="001E7D6F">
            <w:pPr>
              <w:pStyle w:val="BodyTextIndent2"/>
              <w:spacing w:line="240" w:lineRule="auto"/>
              <w:ind w:left="0"/>
            </w:pPr>
            <w:r>
              <w:t xml:space="preserve">   5.</w:t>
            </w:r>
          </w:p>
        </w:tc>
        <w:tc>
          <w:tcPr>
            <w:tcW w:w="2720" w:type="dxa"/>
          </w:tcPr>
          <w:p w:rsidR="00315697" w:rsidRDefault="00315697" w:rsidP="001E7D6F">
            <w:pPr>
              <w:pStyle w:val="BodyTextIndent2"/>
              <w:spacing w:line="240" w:lineRule="auto"/>
              <w:ind w:left="0"/>
            </w:pPr>
            <w:r>
              <w:t>Вращения по диагонали</w:t>
            </w:r>
          </w:p>
        </w:tc>
        <w:tc>
          <w:tcPr>
            <w:tcW w:w="2755" w:type="dxa"/>
          </w:tcPr>
          <w:p w:rsidR="00315697" w:rsidRDefault="00315697" w:rsidP="001E7D6F">
            <w:pPr>
              <w:pStyle w:val="BodyTextIndent2"/>
              <w:spacing w:line="240" w:lineRule="auto"/>
              <w:ind w:left="0"/>
            </w:pPr>
            <w:r>
              <w:t>Методика исполнения вращений</w:t>
            </w:r>
          </w:p>
        </w:tc>
        <w:tc>
          <w:tcPr>
            <w:tcW w:w="3778" w:type="dxa"/>
          </w:tcPr>
          <w:p w:rsidR="00315697" w:rsidRDefault="00315697" w:rsidP="001E7D6F">
            <w:pPr>
              <w:pStyle w:val="BodyTextIndent2"/>
              <w:spacing w:line="240" w:lineRule="auto"/>
            </w:pPr>
          </w:p>
        </w:tc>
      </w:tr>
      <w:tr w:rsidR="00315697" w:rsidTr="001015B3">
        <w:tc>
          <w:tcPr>
            <w:tcW w:w="647" w:type="dxa"/>
          </w:tcPr>
          <w:p w:rsidR="00315697" w:rsidRDefault="00315697" w:rsidP="001E7D6F">
            <w:pPr>
              <w:pStyle w:val="BodyTextIndent2"/>
              <w:spacing w:line="240" w:lineRule="auto"/>
            </w:pPr>
            <w:r>
              <w:t>6</w:t>
            </w:r>
          </w:p>
        </w:tc>
        <w:tc>
          <w:tcPr>
            <w:tcW w:w="2720" w:type="dxa"/>
          </w:tcPr>
          <w:p w:rsidR="00315697" w:rsidRDefault="00315697" w:rsidP="001E7D6F">
            <w:pPr>
              <w:pStyle w:val="BodyTextIndent2"/>
              <w:spacing w:line="240" w:lineRule="auto"/>
              <w:ind w:left="0"/>
            </w:pPr>
            <w:r>
              <w:t xml:space="preserve">Элементы национальных танцев. </w:t>
            </w:r>
          </w:p>
        </w:tc>
        <w:tc>
          <w:tcPr>
            <w:tcW w:w="2755" w:type="dxa"/>
          </w:tcPr>
          <w:p w:rsidR="00315697" w:rsidRDefault="00315697" w:rsidP="001E7D6F">
            <w:pPr>
              <w:pStyle w:val="BodyTextIndent2"/>
              <w:spacing w:line="240" w:lineRule="auto"/>
              <w:ind w:left="0"/>
            </w:pPr>
            <w:r>
              <w:t>Дробные выстукивания в комбинациях</w:t>
            </w:r>
          </w:p>
          <w:p w:rsidR="00315697" w:rsidRDefault="00315697" w:rsidP="001E7D6F">
            <w:pPr>
              <w:pStyle w:val="BodyTextIndent2"/>
              <w:spacing w:line="240" w:lineRule="auto"/>
            </w:pPr>
          </w:p>
        </w:tc>
        <w:tc>
          <w:tcPr>
            <w:tcW w:w="3778" w:type="dxa"/>
          </w:tcPr>
          <w:p w:rsidR="00315697" w:rsidRDefault="00315697" w:rsidP="001E7D6F">
            <w:pPr>
              <w:pStyle w:val="BodyTextIndent2"/>
              <w:spacing w:line="240" w:lineRule="auto"/>
              <w:ind w:left="0"/>
            </w:pPr>
            <w:r>
              <w:t>Лёгкость, точность удара</w:t>
            </w:r>
          </w:p>
        </w:tc>
      </w:tr>
      <w:tr w:rsidR="00315697" w:rsidTr="001015B3">
        <w:tc>
          <w:tcPr>
            <w:tcW w:w="647" w:type="dxa"/>
          </w:tcPr>
          <w:p w:rsidR="00315697" w:rsidRDefault="00315697" w:rsidP="001E7D6F">
            <w:pPr>
              <w:pStyle w:val="BodyTextIndent2"/>
              <w:spacing w:line="240" w:lineRule="auto"/>
              <w:jc w:val="center"/>
            </w:pPr>
            <w:r>
              <w:t>7</w:t>
            </w:r>
          </w:p>
        </w:tc>
        <w:tc>
          <w:tcPr>
            <w:tcW w:w="2720" w:type="dxa"/>
          </w:tcPr>
          <w:p w:rsidR="00315697" w:rsidRDefault="00315697" w:rsidP="001E7D6F">
            <w:pPr>
              <w:pStyle w:val="BodyTextIndent2"/>
              <w:spacing w:line="240" w:lineRule="auto"/>
              <w:ind w:left="0"/>
            </w:pPr>
            <w:r>
              <w:t>Этюды .</w:t>
            </w:r>
          </w:p>
        </w:tc>
        <w:tc>
          <w:tcPr>
            <w:tcW w:w="2755" w:type="dxa"/>
          </w:tcPr>
          <w:p w:rsidR="00315697" w:rsidRDefault="00315697" w:rsidP="001E7D6F">
            <w:pPr>
              <w:pStyle w:val="BodyTextIndent2"/>
              <w:spacing w:line="240" w:lineRule="auto"/>
              <w:ind w:left="0"/>
            </w:pPr>
            <w:r>
              <w:t xml:space="preserve">Методика исполнения движений в характере разных народностей, их характеристика, манеры и нравы. </w:t>
            </w:r>
          </w:p>
        </w:tc>
        <w:tc>
          <w:tcPr>
            <w:tcW w:w="3778" w:type="dxa"/>
          </w:tcPr>
          <w:p w:rsidR="00315697" w:rsidRDefault="00315697" w:rsidP="001E7D6F">
            <w:pPr>
              <w:pStyle w:val="BodyTextIndent2"/>
              <w:spacing w:line="240" w:lineRule="auto"/>
              <w:ind w:left="0"/>
            </w:pPr>
            <w:r>
              <w:t>Элементы русского танца: ходы и движения на месте, переменный, дробный ход, трилистник, поворот с хлопушками, веревочка с переступанием. Элементы башкирского  танца.  Работа над танцевальностью, передача характера, стиля, техники исполнительского мастерства.</w:t>
            </w:r>
          </w:p>
        </w:tc>
      </w:tr>
      <w:tr w:rsidR="00315697" w:rsidTr="001015B3">
        <w:tc>
          <w:tcPr>
            <w:tcW w:w="647" w:type="dxa"/>
          </w:tcPr>
          <w:p w:rsidR="00315697" w:rsidRDefault="00315697" w:rsidP="001E7D6F">
            <w:pPr>
              <w:pStyle w:val="BodyTextIndent2"/>
              <w:spacing w:line="240" w:lineRule="auto"/>
              <w:jc w:val="center"/>
            </w:pPr>
            <w:r>
              <w:t>8</w:t>
            </w:r>
          </w:p>
        </w:tc>
        <w:tc>
          <w:tcPr>
            <w:tcW w:w="2720" w:type="dxa"/>
          </w:tcPr>
          <w:p w:rsidR="00315697" w:rsidRDefault="00315697" w:rsidP="001E7D6F">
            <w:pPr>
              <w:pStyle w:val="BodyTextIndent2"/>
              <w:spacing w:line="240" w:lineRule="auto"/>
            </w:pPr>
            <w:r>
              <w:t xml:space="preserve">Итоговое занятие  </w:t>
            </w:r>
          </w:p>
        </w:tc>
        <w:tc>
          <w:tcPr>
            <w:tcW w:w="2755" w:type="dxa"/>
          </w:tcPr>
          <w:p w:rsidR="00315697" w:rsidRDefault="00315697" w:rsidP="001E7D6F">
            <w:pPr>
              <w:pStyle w:val="BodyTextIndent2"/>
              <w:spacing w:line="240" w:lineRule="auto"/>
            </w:pPr>
          </w:p>
        </w:tc>
        <w:tc>
          <w:tcPr>
            <w:tcW w:w="3778" w:type="dxa"/>
          </w:tcPr>
          <w:p w:rsidR="00315697" w:rsidRDefault="00315697" w:rsidP="001E7D6F">
            <w:pPr>
              <w:pStyle w:val="BodyTextIndent2"/>
              <w:spacing w:line="240" w:lineRule="auto"/>
            </w:pPr>
            <w:r>
              <w:t>Показ. Самоконтроль.</w:t>
            </w:r>
          </w:p>
        </w:tc>
      </w:tr>
    </w:tbl>
    <w:p w:rsidR="00315697" w:rsidRDefault="00315697" w:rsidP="003E2C2F">
      <w:pPr>
        <w:pStyle w:val="NoSpacing"/>
        <w:jc w:val="both"/>
        <w:rPr>
          <w:b/>
          <w:bCs/>
          <w:sz w:val="28"/>
          <w:szCs w:val="28"/>
        </w:rPr>
      </w:pPr>
    </w:p>
    <w:p w:rsidR="00315697" w:rsidRPr="005E172B" w:rsidRDefault="00315697" w:rsidP="003E2C2F">
      <w:pPr>
        <w:pStyle w:val="NoSpacing"/>
        <w:jc w:val="both"/>
        <w:rPr>
          <w:b/>
          <w:bCs/>
          <w:lang w:eastAsia="en-US"/>
        </w:rPr>
      </w:pPr>
      <w:r w:rsidRPr="005E172B">
        <w:rPr>
          <w:b/>
          <w:bCs/>
          <w:lang w:eastAsia="en-US"/>
        </w:rPr>
        <w:t>III. Требования к уровню подготовки обучающихся</w:t>
      </w:r>
      <w:r>
        <w:rPr>
          <w:b/>
          <w:bCs/>
          <w:lang w:eastAsia="en-US"/>
        </w:rPr>
        <w:t>.</w:t>
      </w:r>
    </w:p>
    <w:p w:rsidR="00315697" w:rsidRPr="005E172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5E172B">
        <w:rPr>
          <w:rFonts w:eastAsia="TimesNewRomanPSMT"/>
          <w:lang w:eastAsia="en-US"/>
        </w:rPr>
        <w:t>Уровень подготовки</w:t>
      </w:r>
      <w:r>
        <w:rPr>
          <w:rFonts w:eastAsia="TimesNewRomanPSMT"/>
          <w:lang w:eastAsia="en-US"/>
        </w:rPr>
        <w:t xml:space="preserve"> </w:t>
      </w:r>
      <w:r w:rsidRPr="005E172B">
        <w:rPr>
          <w:rFonts w:eastAsia="TimesNewRomanPSMT"/>
          <w:lang w:eastAsia="en-US"/>
        </w:rPr>
        <w:t>обучающихся является результатом освоения</w:t>
      </w:r>
      <w:r>
        <w:rPr>
          <w:rFonts w:eastAsia="TimesNewRomanPSMT"/>
          <w:lang w:eastAsia="en-US"/>
        </w:rPr>
        <w:t xml:space="preserve"> </w:t>
      </w:r>
      <w:r w:rsidRPr="005E172B">
        <w:rPr>
          <w:rFonts w:eastAsia="TimesNewRomanPSMT"/>
          <w:lang w:eastAsia="en-US"/>
        </w:rPr>
        <w:t>программы учебного предмета «Народно-сценический танец», который</w:t>
      </w:r>
      <w:r>
        <w:rPr>
          <w:rFonts w:eastAsia="TimesNewRomanPSMT"/>
          <w:lang w:eastAsia="en-US"/>
        </w:rPr>
        <w:t xml:space="preserve"> </w:t>
      </w:r>
      <w:r w:rsidRPr="005E172B">
        <w:rPr>
          <w:rFonts w:eastAsia="TimesNewRomanPSMT"/>
          <w:lang w:eastAsia="en-US"/>
        </w:rPr>
        <w:t>определяется формированием комплекса знаний, умений и навыков</w:t>
      </w:r>
      <w:r>
        <w:rPr>
          <w:rFonts w:eastAsia="TimesNewRomanPSMT"/>
          <w:lang w:eastAsia="en-US"/>
        </w:rPr>
        <w:t xml:space="preserve">, </w:t>
      </w:r>
      <w:r w:rsidRPr="005E172B">
        <w:rPr>
          <w:rFonts w:eastAsia="TimesNewRomanPSMT"/>
          <w:lang w:eastAsia="en-US"/>
        </w:rPr>
        <w:t>таких, как:</w:t>
      </w:r>
    </w:p>
    <w:p w:rsidR="00315697" w:rsidRPr="005E172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 xml:space="preserve">- </w:t>
      </w:r>
      <w:r w:rsidRPr="005E172B">
        <w:rPr>
          <w:rFonts w:eastAsia="TimesNewRomanPSMT"/>
          <w:lang w:eastAsia="en-US"/>
        </w:rPr>
        <w:t>знание рисунка народно-сценического танца</w:t>
      </w:r>
      <w:r>
        <w:rPr>
          <w:rFonts w:eastAsia="TimesNewRomanPSMT"/>
          <w:lang w:eastAsia="en-US"/>
        </w:rPr>
        <w:t xml:space="preserve">, </w:t>
      </w:r>
      <w:r w:rsidRPr="005E172B">
        <w:rPr>
          <w:rFonts w:eastAsia="TimesNewRomanPSMT"/>
          <w:lang w:eastAsia="en-US"/>
        </w:rPr>
        <w:t>особенностей</w:t>
      </w:r>
    </w:p>
    <w:p w:rsidR="00315697" w:rsidRPr="005E172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 xml:space="preserve">- </w:t>
      </w:r>
      <w:r w:rsidRPr="005E172B">
        <w:rPr>
          <w:rFonts w:eastAsia="TimesNewRomanPSMT"/>
          <w:lang w:eastAsia="en-US"/>
        </w:rPr>
        <w:t>взаимодействия с партнерами на</w:t>
      </w:r>
      <w:r>
        <w:rPr>
          <w:rFonts w:eastAsia="TimesNewRomanPSMT"/>
          <w:lang w:eastAsia="en-US"/>
        </w:rPr>
        <w:t xml:space="preserve"> </w:t>
      </w:r>
      <w:r w:rsidRPr="005E172B">
        <w:rPr>
          <w:rFonts w:eastAsia="TimesNewRomanPSMT"/>
          <w:lang w:eastAsia="en-US"/>
        </w:rPr>
        <w:t>сцене;</w:t>
      </w:r>
    </w:p>
    <w:p w:rsidR="00315697" w:rsidRPr="005E172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 xml:space="preserve">- </w:t>
      </w:r>
      <w:r w:rsidRPr="005E172B">
        <w:rPr>
          <w:rFonts w:eastAsia="TimesNewRomanPSMT"/>
          <w:lang w:eastAsia="en-US"/>
        </w:rPr>
        <w:t>знание балетной терминологии;</w:t>
      </w:r>
    </w:p>
    <w:p w:rsidR="00315697" w:rsidRPr="005E172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 xml:space="preserve">- </w:t>
      </w:r>
      <w:r w:rsidRPr="005E172B">
        <w:rPr>
          <w:rFonts w:eastAsia="TimesNewRomanPSMT"/>
          <w:lang w:eastAsia="en-US"/>
        </w:rPr>
        <w:t>знание элементов и основных комбинаций народно-сценического</w:t>
      </w:r>
      <w:r>
        <w:rPr>
          <w:rFonts w:eastAsia="TimesNewRomanPSMT"/>
          <w:lang w:eastAsia="en-US"/>
        </w:rPr>
        <w:t xml:space="preserve"> </w:t>
      </w:r>
      <w:r w:rsidRPr="005E172B">
        <w:rPr>
          <w:rFonts w:eastAsia="TimesNewRomanPSMT"/>
          <w:lang w:eastAsia="en-US"/>
        </w:rPr>
        <w:t>танца;</w:t>
      </w:r>
    </w:p>
    <w:p w:rsidR="00315697" w:rsidRPr="005E172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 xml:space="preserve">- </w:t>
      </w:r>
      <w:r w:rsidRPr="005E172B">
        <w:rPr>
          <w:rFonts w:eastAsia="TimesNewRomanPSMT"/>
          <w:lang w:eastAsia="en-US"/>
        </w:rPr>
        <w:t>знание особенностей постановки корпуса, ног, рук, головы</w:t>
      </w:r>
      <w:r>
        <w:rPr>
          <w:rFonts w:eastAsia="TimesNewRomanPSMT"/>
          <w:lang w:eastAsia="en-US"/>
        </w:rPr>
        <w:t xml:space="preserve">, </w:t>
      </w:r>
      <w:r w:rsidRPr="005E172B">
        <w:rPr>
          <w:rFonts w:eastAsia="TimesNewRomanPSMT"/>
          <w:lang w:eastAsia="en-US"/>
        </w:rPr>
        <w:t>танцевальных комбинаций;</w:t>
      </w:r>
    </w:p>
    <w:p w:rsidR="00315697" w:rsidRPr="005E172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 xml:space="preserve">- </w:t>
      </w:r>
      <w:r w:rsidRPr="005E172B">
        <w:rPr>
          <w:rFonts w:eastAsia="TimesNewRomanPSMT"/>
          <w:lang w:eastAsia="en-US"/>
        </w:rPr>
        <w:t>знание средств создания образа в</w:t>
      </w:r>
      <w:r>
        <w:rPr>
          <w:rFonts w:eastAsia="TimesNewRomanPSMT"/>
          <w:lang w:eastAsia="en-US"/>
        </w:rPr>
        <w:t xml:space="preserve">  </w:t>
      </w:r>
      <w:r w:rsidRPr="005E172B">
        <w:rPr>
          <w:rFonts w:eastAsia="TimesNewRomanPSMT"/>
          <w:lang w:eastAsia="en-US"/>
        </w:rPr>
        <w:t>хореографии;</w:t>
      </w:r>
    </w:p>
    <w:p w:rsidR="00315697" w:rsidRPr="005E172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 xml:space="preserve">- </w:t>
      </w:r>
      <w:r w:rsidRPr="005E172B">
        <w:rPr>
          <w:rFonts w:eastAsia="TimesNewRomanPSMT"/>
          <w:lang w:eastAsia="en-US"/>
        </w:rPr>
        <w:t>знание принципов взаимодействия</w:t>
      </w:r>
      <w:r>
        <w:rPr>
          <w:rFonts w:eastAsia="TimesNewRomanPSMT"/>
          <w:lang w:eastAsia="en-US"/>
        </w:rPr>
        <w:t xml:space="preserve"> музыкальных и хореографических </w:t>
      </w:r>
      <w:r w:rsidRPr="005E172B">
        <w:rPr>
          <w:rFonts w:eastAsia="TimesNewRomanPSMT"/>
          <w:lang w:eastAsia="en-US"/>
        </w:rPr>
        <w:t>выразительных средств;</w:t>
      </w:r>
    </w:p>
    <w:p w:rsidR="00315697" w:rsidRPr="005E172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 xml:space="preserve">- </w:t>
      </w:r>
      <w:r w:rsidRPr="005E172B">
        <w:rPr>
          <w:rFonts w:eastAsia="TimesNewRomanPSMT"/>
          <w:lang w:eastAsia="en-US"/>
        </w:rPr>
        <w:t>умение исполнять на сцене разл</w:t>
      </w:r>
      <w:r>
        <w:rPr>
          <w:rFonts w:eastAsia="TimesNewRomanPSMT"/>
          <w:lang w:eastAsia="en-US"/>
        </w:rPr>
        <w:t xml:space="preserve">ичные виды народно-сценического </w:t>
      </w:r>
      <w:r w:rsidRPr="005E172B">
        <w:rPr>
          <w:rFonts w:eastAsia="TimesNewRomanPSMT"/>
          <w:lang w:eastAsia="en-US"/>
        </w:rPr>
        <w:t>танца, произвед</w:t>
      </w:r>
      <w:r>
        <w:rPr>
          <w:rFonts w:eastAsia="TimesNewRomanPSMT"/>
          <w:lang w:eastAsia="en-US"/>
        </w:rPr>
        <w:t xml:space="preserve">ения учебного хореографического </w:t>
      </w:r>
      <w:r w:rsidRPr="005E172B">
        <w:rPr>
          <w:rFonts w:eastAsia="TimesNewRomanPSMT"/>
          <w:lang w:eastAsia="en-US"/>
        </w:rPr>
        <w:t>репертуара;</w:t>
      </w:r>
    </w:p>
    <w:p w:rsidR="00315697" w:rsidRPr="005E172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 xml:space="preserve">- </w:t>
      </w:r>
      <w:r w:rsidRPr="005E172B">
        <w:rPr>
          <w:rFonts w:eastAsia="TimesNewRomanPSMT"/>
          <w:lang w:eastAsia="en-US"/>
        </w:rPr>
        <w:t>умение исполнять народно-сценичес</w:t>
      </w:r>
      <w:r>
        <w:rPr>
          <w:rFonts w:eastAsia="TimesNewRomanPSMT"/>
          <w:lang w:eastAsia="en-US"/>
        </w:rPr>
        <w:t xml:space="preserve">кие танцы на разных сценических </w:t>
      </w:r>
      <w:r w:rsidRPr="005E172B">
        <w:rPr>
          <w:rFonts w:eastAsia="TimesNewRomanPSMT"/>
          <w:lang w:eastAsia="en-US"/>
        </w:rPr>
        <w:t>площадках;</w:t>
      </w:r>
    </w:p>
    <w:p w:rsidR="00315697" w:rsidRPr="005E172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 xml:space="preserve">- </w:t>
      </w:r>
      <w:r w:rsidRPr="005E172B">
        <w:rPr>
          <w:rFonts w:eastAsia="TimesNewRomanPSMT"/>
          <w:lang w:eastAsia="en-US"/>
        </w:rPr>
        <w:t>умение исполнять элементы и осно</w:t>
      </w:r>
      <w:r>
        <w:rPr>
          <w:rFonts w:eastAsia="TimesNewRomanPSMT"/>
          <w:lang w:eastAsia="en-US"/>
        </w:rPr>
        <w:t xml:space="preserve">вные комбинации различных видов </w:t>
      </w:r>
      <w:r w:rsidRPr="005E172B">
        <w:rPr>
          <w:rFonts w:eastAsia="TimesNewRomanPSMT"/>
          <w:lang w:eastAsia="en-US"/>
        </w:rPr>
        <w:t>народно-сценических танцев;</w:t>
      </w:r>
    </w:p>
    <w:p w:rsidR="00315697" w:rsidRPr="005E172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 xml:space="preserve">-  </w:t>
      </w:r>
      <w:r w:rsidRPr="005E172B">
        <w:rPr>
          <w:rFonts w:eastAsia="TimesNewRomanPSMT"/>
          <w:lang w:eastAsia="en-US"/>
        </w:rPr>
        <w:t>умение распределять сценическую пло</w:t>
      </w:r>
      <w:r>
        <w:rPr>
          <w:rFonts w:eastAsia="TimesNewRomanPSMT"/>
          <w:lang w:eastAsia="en-US"/>
        </w:rPr>
        <w:t xml:space="preserve">щадку, чувствовать ансамбль, </w:t>
      </w:r>
      <w:r w:rsidRPr="005E172B">
        <w:rPr>
          <w:rFonts w:eastAsia="TimesNewRomanPSMT"/>
          <w:lang w:eastAsia="en-US"/>
        </w:rPr>
        <w:t xml:space="preserve">сохранять рисунок при </w:t>
      </w:r>
      <w:r>
        <w:rPr>
          <w:rFonts w:eastAsia="TimesNewRomanPSMT"/>
          <w:lang w:eastAsia="en-US"/>
        </w:rPr>
        <w:t xml:space="preserve">исполнении народно-сценического </w:t>
      </w:r>
      <w:r w:rsidRPr="005E172B">
        <w:rPr>
          <w:rFonts w:eastAsia="TimesNewRomanPSMT"/>
          <w:lang w:eastAsia="en-US"/>
        </w:rPr>
        <w:t>танца;</w:t>
      </w:r>
    </w:p>
    <w:p w:rsidR="00315697" w:rsidRPr="005E172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 xml:space="preserve">- </w:t>
      </w:r>
      <w:r w:rsidRPr="005E172B">
        <w:rPr>
          <w:rFonts w:eastAsia="TimesNewRomanPSMT"/>
          <w:lang w:eastAsia="en-US"/>
        </w:rPr>
        <w:t>умени</w:t>
      </w:r>
      <w:r>
        <w:rPr>
          <w:rFonts w:eastAsia="TimesNewRomanPSMT"/>
          <w:lang w:eastAsia="en-US"/>
        </w:rPr>
        <w:t xml:space="preserve">е понимать и исполнять указания </w:t>
      </w:r>
      <w:r w:rsidRPr="005E172B">
        <w:rPr>
          <w:rFonts w:eastAsia="TimesNewRomanPSMT"/>
          <w:lang w:eastAsia="en-US"/>
        </w:rPr>
        <w:t>преподавателя;</w:t>
      </w:r>
    </w:p>
    <w:p w:rsidR="00315697" w:rsidRPr="005E172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 xml:space="preserve">- </w:t>
      </w:r>
      <w:r w:rsidRPr="005E172B">
        <w:rPr>
          <w:rFonts w:eastAsia="TimesNewRomanPSMT"/>
          <w:lang w:eastAsia="en-US"/>
        </w:rPr>
        <w:t>умение за</w:t>
      </w:r>
      <w:r>
        <w:rPr>
          <w:rFonts w:eastAsia="TimesNewRomanPSMT"/>
          <w:lang w:eastAsia="en-US"/>
        </w:rPr>
        <w:t xml:space="preserve">поминать и воспроизводить текст народно-сценических </w:t>
      </w:r>
      <w:r w:rsidRPr="005E172B">
        <w:rPr>
          <w:rFonts w:eastAsia="TimesNewRomanPSMT"/>
          <w:lang w:eastAsia="en-US"/>
        </w:rPr>
        <w:t>танцев;</w:t>
      </w:r>
    </w:p>
    <w:p w:rsidR="00315697" w:rsidRPr="005E172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 xml:space="preserve">- </w:t>
      </w:r>
      <w:r w:rsidRPr="005E172B">
        <w:rPr>
          <w:rFonts w:eastAsia="TimesNewRomanPSMT"/>
          <w:lang w:eastAsia="en-US"/>
        </w:rPr>
        <w:t>навыки музыкально-пластического интонирования</w:t>
      </w:r>
      <w:r>
        <w:rPr>
          <w:rFonts w:eastAsia="TimesNewRomanPSMT"/>
          <w:lang w:eastAsia="en-US"/>
        </w:rPr>
        <w:t xml:space="preserve">; </w:t>
      </w:r>
      <w:r w:rsidRPr="005E172B">
        <w:rPr>
          <w:rFonts w:eastAsia="TimesNewRomanPSMT"/>
          <w:lang w:eastAsia="en-US"/>
        </w:rPr>
        <w:t>а также:</w:t>
      </w:r>
    </w:p>
    <w:p w:rsidR="00315697" w:rsidRPr="005E172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 xml:space="preserve">- </w:t>
      </w:r>
      <w:r w:rsidRPr="005E172B">
        <w:rPr>
          <w:rFonts w:eastAsia="TimesNewRomanPSMT"/>
          <w:lang w:eastAsia="en-US"/>
        </w:rPr>
        <w:t>знание историческ</w:t>
      </w:r>
      <w:r>
        <w:rPr>
          <w:rFonts w:eastAsia="TimesNewRomanPSMT"/>
          <w:lang w:eastAsia="en-US"/>
        </w:rPr>
        <w:t xml:space="preserve">их основ танцевальной культуры, самобытности и </w:t>
      </w:r>
      <w:r w:rsidRPr="005E172B">
        <w:rPr>
          <w:rFonts w:eastAsia="TimesNewRomanPSMT"/>
          <w:lang w:eastAsia="en-US"/>
        </w:rPr>
        <w:t>образност</w:t>
      </w:r>
      <w:r>
        <w:rPr>
          <w:rFonts w:eastAsia="TimesNewRomanPSMT"/>
          <w:lang w:eastAsia="en-US"/>
        </w:rPr>
        <w:t xml:space="preserve">и танцев нашей страны и народов </w:t>
      </w:r>
      <w:r w:rsidRPr="005E172B">
        <w:rPr>
          <w:rFonts w:eastAsia="TimesNewRomanPSMT"/>
          <w:lang w:eastAsia="en-US"/>
        </w:rPr>
        <w:t>мира;</w:t>
      </w:r>
    </w:p>
    <w:p w:rsidR="00315697" w:rsidRPr="005E172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 xml:space="preserve">- </w:t>
      </w:r>
      <w:r w:rsidRPr="005E172B">
        <w:rPr>
          <w:rFonts w:eastAsia="TimesNewRomanPSMT"/>
          <w:lang w:eastAsia="en-US"/>
        </w:rPr>
        <w:t>знание канонов исполнения упр</w:t>
      </w:r>
      <w:r>
        <w:rPr>
          <w:rFonts w:eastAsia="TimesNewRomanPSMT"/>
          <w:lang w:eastAsia="en-US"/>
        </w:rPr>
        <w:t xml:space="preserve">ажнений и танцевальных движений </w:t>
      </w:r>
      <w:r w:rsidRPr="005E172B">
        <w:rPr>
          <w:rFonts w:eastAsia="TimesNewRomanPSMT"/>
          <w:lang w:eastAsia="en-US"/>
        </w:rPr>
        <w:t>народно-сценического</w:t>
      </w:r>
      <w:r>
        <w:rPr>
          <w:rFonts w:eastAsia="TimesNewRomanPSMT"/>
          <w:lang w:eastAsia="en-US"/>
        </w:rPr>
        <w:t xml:space="preserve"> танца в соответствии с учебной </w:t>
      </w:r>
      <w:r w:rsidRPr="005E172B">
        <w:rPr>
          <w:rFonts w:eastAsia="TimesNewRomanPSMT"/>
          <w:lang w:eastAsia="en-US"/>
        </w:rPr>
        <w:t>программой;</w:t>
      </w:r>
    </w:p>
    <w:p w:rsidR="00315697" w:rsidRPr="005E172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 xml:space="preserve">- </w:t>
      </w:r>
      <w:r w:rsidRPr="005E172B">
        <w:rPr>
          <w:rFonts w:eastAsia="TimesNewRomanPSMT"/>
          <w:lang w:eastAsia="en-US"/>
        </w:rPr>
        <w:t>владение техникой исполне</w:t>
      </w:r>
      <w:r>
        <w:rPr>
          <w:rFonts w:eastAsia="TimesNewRomanPSMT"/>
          <w:lang w:eastAsia="en-US"/>
        </w:rPr>
        <w:t xml:space="preserve">ния программных движений, как в </w:t>
      </w:r>
      <w:r w:rsidRPr="005E172B">
        <w:rPr>
          <w:rFonts w:eastAsia="TimesNewRomanPSMT"/>
          <w:lang w:eastAsia="en-US"/>
        </w:rPr>
        <w:t xml:space="preserve">экзерсисах, </w:t>
      </w:r>
      <w:r>
        <w:rPr>
          <w:rFonts w:eastAsia="TimesNewRomanPSMT"/>
          <w:lang w:eastAsia="en-US"/>
        </w:rPr>
        <w:t xml:space="preserve">так и в танцевально-сценической </w:t>
      </w:r>
      <w:r w:rsidRPr="005E172B">
        <w:rPr>
          <w:rFonts w:eastAsia="TimesNewRomanPSMT"/>
          <w:lang w:eastAsia="en-US"/>
        </w:rPr>
        <w:t>практике;</w:t>
      </w:r>
    </w:p>
    <w:p w:rsidR="00315697" w:rsidRPr="005E172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 xml:space="preserve">- </w:t>
      </w:r>
      <w:r w:rsidRPr="005E172B">
        <w:rPr>
          <w:rFonts w:eastAsia="TimesNewRomanPSMT"/>
          <w:lang w:eastAsia="en-US"/>
        </w:rPr>
        <w:t>использование и владение навыками</w:t>
      </w:r>
      <w:r>
        <w:rPr>
          <w:rFonts w:eastAsia="TimesNewRomanPSMT"/>
          <w:lang w:eastAsia="en-US"/>
        </w:rPr>
        <w:t xml:space="preserve"> коллективного исполнительского </w:t>
      </w:r>
      <w:r w:rsidRPr="005E172B">
        <w:rPr>
          <w:rFonts w:eastAsia="TimesNewRomanPSMT"/>
          <w:lang w:eastAsia="en-US"/>
        </w:rPr>
        <w:t>творчества;</w:t>
      </w:r>
    </w:p>
    <w:p w:rsidR="00315697" w:rsidRPr="005E172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 xml:space="preserve">- </w:t>
      </w:r>
      <w:r w:rsidRPr="005E172B">
        <w:rPr>
          <w:rFonts w:eastAsia="TimesNewRomanPSMT"/>
          <w:lang w:eastAsia="en-US"/>
        </w:rPr>
        <w:t>знание основных анато</w:t>
      </w:r>
      <w:r>
        <w:rPr>
          <w:rFonts w:eastAsia="TimesNewRomanPSMT"/>
          <w:lang w:eastAsia="en-US"/>
        </w:rPr>
        <w:t xml:space="preserve">мо-физиологических особенностей </w:t>
      </w:r>
      <w:r w:rsidRPr="005E172B">
        <w:rPr>
          <w:rFonts w:eastAsia="TimesNewRomanPSMT"/>
          <w:lang w:eastAsia="en-US"/>
        </w:rPr>
        <w:t>человека;</w:t>
      </w:r>
    </w:p>
    <w:p w:rsidR="00315697" w:rsidRPr="005E172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 xml:space="preserve">- </w:t>
      </w:r>
      <w:r w:rsidRPr="005E172B">
        <w:rPr>
          <w:rFonts w:eastAsia="TimesNewRomanPSMT"/>
          <w:lang w:eastAsia="en-US"/>
        </w:rPr>
        <w:t>применение знаний основ физиче</w:t>
      </w:r>
      <w:r>
        <w:rPr>
          <w:rFonts w:eastAsia="TimesNewRomanPSMT"/>
          <w:lang w:eastAsia="en-US"/>
        </w:rPr>
        <w:t xml:space="preserve">ской культуры и гигиены, правил </w:t>
      </w:r>
      <w:r w:rsidRPr="005E172B">
        <w:rPr>
          <w:rFonts w:eastAsia="TimesNewRomanPSMT"/>
          <w:lang w:eastAsia="en-US"/>
        </w:rPr>
        <w:t>охраны здоровья.</w:t>
      </w:r>
    </w:p>
    <w:p w:rsidR="00315697" w:rsidRDefault="00315697" w:rsidP="003E2C2F">
      <w:pPr>
        <w:pStyle w:val="NoSpacing"/>
        <w:jc w:val="both"/>
        <w:rPr>
          <w:b/>
          <w:bCs/>
          <w:lang w:eastAsia="en-US"/>
        </w:rPr>
      </w:pPr>
      <w:bookmarkStart w:id="0" w:name="_GoBack"/>
      <w:bookmarkEnd w:id="0"/>
    </w:p>
    <w:p w:rsidR="00315697" w:rsidRPr="005E172B" w:rsidRDefault="00315697" w:rsidP="003E2C2F">
      <w:pPr>
        <w:pStyle w:val="NoSpacing"/>
        <w:jc w:val="both"/>
        <w:rPr>
          <w:b/>
          <w:bCs/>
          <w:lang w:eastAsia="en-US"/>
        </w:rPr>
      </w:pPr>
      <w:r w:rsidRPr="005E172B">
        <w:rPr>
          <w:b/>
          <w:bCs/>
          <w:lang w:eastAsia="en-US"/>
        </w:rPr>
        <w:t>IV. Формы и методы контроля, система оценок</w:t>
      </w:r>
    </w:p>
    <w:p w:rsidR="00315697" w:rsidRPr="005E172B" w:rsidRDefault="00315697" w:rsidP="003E2C2F">
      <w:pPr>
        <w:pStyle w:val="NoSpacing"/>
        <w:jc w:val="both"/>
        <w:rPr>
          <w:i/>
          <w:iCs/>
          <w:lang w:eastAsia="en-US"/>
        </w:rPr>
      </w:pPr>
      <w:r w:rsidRPr="005E172B">
        <w:rPr>
          <w:i/>
          <w:iCs/>
          <w:lang w:eastAsia="en-US"/>
        </w:rPr>
        <w:t>1. Аттестация: цели, виды, форма, содержание</w:t>
      </w:r>
    </w:p>
    <w:p w:rsidR="00315697" w:rsidRPr="005E172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 xml:space="preserve">Оценка </w:t>
      </w:r>
      <w:r w:rsidRPr="005E172B">
        <w:rPr>
          <w:rFonts w:eastAsia="TimesNewRomanPSMT"/>
          <w:lang w:eastAsia="en-US"/>
        </w:rPr>
        <w:t>качества реализации програ</w:t>
      </w:r>
      <w:r>
        <w:rPr>
          <w:rFonts w:eastAsia="TimesNewRomanPSMT"/>
          <w:lang w:eastAsia="en-US"/>
        </w:rPr>
        <w:t xml:space="preserve">ммы "Народно-сценический танец" </w:t>
      </w:r>
      <w:r w:rsidRPr="005E172B">
        <w:rPr>
          <w:rFonts w:eastAsia="TimesNewRomanPSMT"/>
          <w:lang w:eastAsia="en-US"/>
        </w:rPr>
        <w:t>включает в себя текущий контроль успеваемости, промежуточную и</w:t>
      </w:r>
      <w:r>
        <w:rPr>
          <w:rFonts w:eastAsia="TimesNewRomanPSMT"/>
          <w:lang w:eastAsia="en-US"/>
        </w:rPr>
        <w:t xml:space="preserve"> </w:t>
      </w:r>
      <w:r w:rsidRPr="005E172B">
        <w:rPr>
          <w:rFonts w:eastAsia="TimesNewRomanPSMT"/>
          <w:lang w:eastAsia="en-US"/>
        </w:rPr>
        <w:t>итоговую аттестацию обучающихся.</w:t>
      </w:r>
    </w:p>
    <w:p w:rsidR="00315697" w:rsidRPr="005E172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5E172B">
        <w:rPr>
          <w:rFonts w:eastAsia="TimesNewRomanPSMT"/>
          <w:lang w:eastAsia="en-US"/>
        </w:rPr>
        <w:t>Успеваемость учащихся проверя</w:t>
      </w:r>
      <w:r>
        <w:rPr>
          <w:rFonts w:eastAsia="TimesNewRomanPSMT"/>
          <w:lang w:eastAsia="en-US"/>
        </w:rPr>
        <w:t xml:space="preserve">ется на различных выступлениях: </w:t>
      </w:r>
      <w:r w:rsidRPr="005E172B">
        <w:rPr>
          <w:rFonts w:eastAsia="TimesNewRomanPSMT"/>
          <w:lang w:eastAsia="en-US"/>
        </w:rPr>
        <w:t>контрольных уроках, э</w:t>
      </w:r>
      <w:r>
        <w:rPr>
          <w:rFonts w:eastAsia="TimesNewRomanPSMT"/>
          <w:lang w:eastAsia="en-US"/>
        </w:rPr>
        <w:t xml:space="preserve">кзаменах, концертах, конкурсах, просмотрах к ним и </w:t>
      </w:r>
      <w:r w:rsidRPr="005E172B">
        <w:rPr>
          <w:rFonts w:eastAsia="TimesNewRomanPSMT"/>
          <w:lang w:eastAsia="en-US"/>
        </w:rPr>
        <w:t>т.д.</w:t>
      </w:r>
    </w:p>
    <w:p w:rsidR="00315697" w:rsidRPr="005E172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5E172B">
        <w:rPr>
          <w:rFonts w:eastAsia="TimesNewRomanPSMT"/>
          <w:lang w:eastAsia="en-US"/>
        </w:rPr>
        <w:t>Текущий контроль успеваемост</w:t>
      </w:r>
      <w:r>
        <w:rPr>
          <w:rFonts w:eastAsia="TimesNewRomanPSMT"/>
          <w:lang w:eastAsia="en-US"/>
        </w:rPr>
        <w:t xml:space="preserve">и обучающихся проводится в счет </w:t>
      </w:r>
      <w:r w:rsidRPr="005E172B">
        <w:rPr>
          <w:rFonts w:eastAsia="TimesNewRomanPSMT"/>
          <w:lang w:eastAsia="en-US"/>
        </w:rPr>
        <w:t>аудиторного времени, преду</w:t>
      </w:r>
      <w:r>
        <w:rPr>
          <w:rFonts w:eastAsia="TimesNewRomanPSMT"/>
          <w:lang w:eastAsia="en-US"/>
        </w:rPr>
        <w:t xml:space="preserve">смотренного на учебный предмет. </w:t>
      </w:r>
      <w:r w:rsidRPr="005E172B">
        <w:rPr>
          <w:rFonts w:eastAsia="TimesNewRomanPSMT"/>
          <w:lang w:eastAsia="en-US"/>
        </w:rPr>
        <w:t>Промежуточная аттестация проводи</w:t>
      </w:r>
      <w:r>
        <w:rPr>
          <w:rFonts w:eastAsia="TimesNewRomanPSMT"/>
          <w:lang w:eastAsia="en-US"/>
        </w:rPr>
        <w:t xml:space="preserve">тся в форме контрольных уроков, </w:t>
      </w:r>
      <w:r w:rsidRPr="005E172B">
        <w:rPr>
          <w:rFonts w:eastAsia="TimesNewRomanPSMT"/>
          <w:lang w:eastAsia="en-US"/>
        </w:rPr>
        <w:t>з</w:t>
      </w:r>
      <w:r>
        <w:rPr>
          <w:rFonts w:eastAsia="TimesNewRomanPSMT"/>
          <w:lang w:eastAsia="en-US"/>
        </w:rPr>
        <w:t xml:space="preserve">ачетов и экзаменов. </w:t>
      </w:r>
      <w:r w:rsidRPr="005E172B">
        <w:rPr>
          <w:rFonts w:eastAsia="TimesNewRomanPSMT"/>
          <w:lang w:eastAsia="en-US"/>
        </w:rPr>
        <w:t xml:space="preserve">Контрольные уроки, зачеты и </w:t>
      </w:r>
      <w:r>
        <w:rPr>
          <w:rFonts w:eastAsia="TimesNewRomanPSMT"/>
          <w:lang w:eastAsia="en-US"/>
        </w:rPr>
        <w:t xml:space="preserve">экзамены могут проходить в виде </w:t>
      </w:r>
      <w:r w:rsidRPr="005E172B">
        <w:rPr>
          <w:rFonts w:eastAsia="TimesNewRomanPSMT"/>
          <w:lang w:eastAsia="en-US"/>
        </w:rPr>
        <w:t>просмотров концертных номеров. Контрольные уроки и зачеты в рамках</w:t>
      </w:r>
    </w:p>
    <w:p w:rsidR="00315697" w:rsidRPr="005E172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5E172B">
        <w:rPr>
          <w:rFonts w:eastAsia="TimesNewRomanPSMT"/>
          <w:lang w:eastAsia="en-US"/>
        </w:rPr>
        <w:t>промежуточной аттестации проводятся н</w:t>
      </w:r>
      <w:r>
        <w:rPr>
          <w:rFonts w:eastAsia="TimesNewRomanPSMT"/>
          <w:lang w:eastAsia="en-US"/>
        </w:rPr>
        <w:t xml:space="preserve">а завершающих полугодие учебных </w:t>
      </w:r>
      <w:r w:rsidRPr="005E172B">
        <w:rPr>
          <w:rFonts w:eastAsia="TimesNewRomanPSMT"/>
          <w:lang w:eastAsia="en-US"/>
        </w:rPr>
        <w:t>занятиях в счет аудиторного времени, пре</w:t>
      </w:r>
      <w:r>
        <w:rPr>
          <w:rFonts w:eastAsia="TimesNewRomanPSMT"/>
          <w:lang w:eastAsia="en-US"/>
        </w:rPr>
        <w:t xml:space="preserve">дусмотренного на учебный </w:t>
      </w:r>
      <w:r w:rsidRPr="005E172B">
        <w:rPr>
          <w:rFonts w:eastAsia="TimesNewRomanPSMT"/>
          <w:lang w:eastAsia="en-US"/>
        </w:rPr>
        <w:t>предмет. Экзамены проводятся за предел</w:t>
      </w:r>
      <w:r>
        <w:rPr>
          <w:rFonts w:eastAsia="TimesNewRomanPSMT"/>
          <w:lang w:eastAsia="en-US"/>
        </w:rPr>
        <w:t xml:space="preserve">ами аудиторных учебных занятий. </w:t>
      </w:r>
      <w:r w:rsidRPr="005E172B">
        <w:rPr>
          <w:rFonts w:eastAsia="TimesNewRomanPSMT"/>
          <w:lang w:eastAsia="en-US"/>
        </w:rPr>
        <w:t xml:space="preserve">Требования к содержанию </w:t>
      </w:r>
      <w:r>
        <w:rPr>
          <w:rFonts w:eastAsia="TimesNewRomanPSMT"/>
          <w:lang w:eastAsia="en-US"/>
        </w:rPr>
        <w:t xml:space="preserve">итоговой аттестации обучающихся </w:t>
      </w:r>
      <w:r w:rsidRPr="005E172B">
        <w:rPr>
          <w:rFonts w:eastAsia="TimesNewRomanPSMT"/>
          <w:lang w:eastAsia="en-US"/>
        </w:rPr>
        <w:t>определяются образовательны</w:t>
      </w:r>
      <w:r>
        <w:rPr>
          <w:rFonts w:eastAsia="TimesNewRomanPSMT"/>
          <w:lang w:eastAsia="en-US"/>
        </w:rPr>
        <w:t xml:space="preserve">м учреждением на основании ФГТ. </w:t>
      </w:r>
      <w:r w:rsidRPr="005E172B">
        <w:rPr>
          <w:rFonts w:eastAsia="TimesNewRomanPSMT"/>
          <w:lang w:eastAsia="en-US"/>
        </w:rPr>
        <w:t>Итоговая аттестация проводится в форме выпускных экзаменов.</w:t>
      </w:r>
    </w:p>
    <w:p w:rsidR="00315697" w:rsidRPr="005E172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5E172B">
        <w:rPr>
          <w:rFonts w:eastAsia="TimesNewRomanPSMT"/>
          <w:lang w:eastAsia="en-US"/>
        </w:rPr>
        <w:t>По итогам выпускного экзамена</w:t>
      </w:r>
      <w:r>
        <w:rPr>
          <w:rFonts w:eastAsia="TimesNewRomanPSMT"/>
          <w:lang w:eastAsia="en-US"/>
        </w:rPr>
        <w:t xml:space="preserve"> выставляется оценка «отлично», </w:t>
      </w:r>
      <w:r w:rsidRPr="005E172B">
        <w:rPr>
          <w:rFonts w:eastAsia="TimesNewRomanPSMT"/>
          <w:lang w:eastAsia="en-US"/>
        </w:rPr>
        <w:t>«хорошо», «удовлетворительно», «неудовлетворительно».</w:t>
      </w:r>
    </w:p>
    <w:p w:rsidR="00315697" w:rsidRPr="005E172B" w:rsidRDefault="00315697" w:rsidP="003E2C2F">
      <w:pPr>
        <w:pStyle w:val="NoSpacing"/>
        <w:jc w:val="both"/>
        <w:rPr>
          <w:i/>
          <w:iCs/>
          <w:lang w:eastAsia="en-US"/>
        </w:rPr>
      </w:pPr>
      <w:r w:rsidRPr="005E172B">
        <w:rPr>
          <w:i/>
          <w:iCs/>
          <w:lang w:eastAsia="en-US"/>
        </w:rPr>
        <w:t>2. Критерии оценок</w:t>
      </w:r>
    </w:p>
    <w:p w:rsidR="00315697" w:rsidRPr="005E172B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5E172B">
        <w:rPr>
          <w:rFonts w:eastAsia="TimesNewRomanPSMT"/>
          <w:lang w:eastAsia="en-US"/>
        </w:rPr>
        <w:t>Для аттестации обучающихся соз</w:t>
      </w:r>
      <w:r>
        <w:rPr>
          <w:rFonts w:eastAsia="TimesNewRomanPSMT"/>
          <w:lang w:eastAsia="en-US"/>
        </w:rPr>
        <w:t xml:space="preserve">даются фонды оценочных средств, </w:t>
      </w:r>
      <w:r w:rsidRPr="005E172B">
        <w:rPr>
          <w:rFonts w:eastAsia="TimesNewRomanPSMT"/>
          <w:lang w:eastAsia="en-US"/>
        </w:rPr>
        <w:t>которые включают в себя методы контроля, позво</w:t>
      </w:r>
      <w:r>
        <w:rPr>
          <w:rFonts w:eastAsia="TimesNewRomanPSMT"/>
          <w:lang w:eastAsia="en-US"/>
        </w:rPr>
        <w:t xml:space="preserve">ляющие оценить </w:t>
      </w:r>
      <w:r w:rsidRPr="005E172B">
        <w:rPr>
          <w:rFonts w:eastAsia="TimesNewRomanPSMT"/>
          <w:lang w:eastAsia="en-US"/>
        </w:rPr>
        <w:t>приобретенные знания, умения и навыки.</w:t>
      </w:r>
    </w:p>
    <w:p w:rsidR="00315697" w:rsidRPr="005E172B" w:rsidRDefault="00315697" w:rsidP="003E2C2F">
      <w:pPr>
        <w:pStyle w:val="NoSpacing"/>
        <w:jc w:val="both"/>
        <w:rPr>
          <w:b/>
          <w:bCs/>
          <w:i/>
          <w:iCs/>
          <w:lang w:eastAsia="en-US"/>
        </w:rPr>
      </w:pPr>
      <w:r w:rsidRPr="005E172B">
        <w:rPr>
          <w:b/>
          <w:bCs/>
          <w:i/>
          <w:iCs/>
          <w:lang w:eastAsia="en-US"/>
        </w:rPr>
        <w:t>Критерии оценки качества исполнения</w:t>
      </w:r>
    </w:p>
    <w:p w:rsidR="00315697" w:rsidRPr="004E76D3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5E172B">
        <w:rPr>
          <w:rFonts w:eastAsia="TimesNewRomanPSMT"/>
          <w:lang w:eastAsia="en-US"/>
        </w:rPr>
        <w:t xml:space="preserve">По итогам исполнения программы </w:t>
      </w:r>
      <w:r>
        <w:rPr>
          <w:rFonts w:eastAsia="TimesNewRomanPSMT"/>
          <w:lang w:eastAsia="en-US"/>
        </w:rPr>
        <w:t xml:space="preserve">на контрольном уроке и экзамене </w:t>
      </w:r>
      <w:r w:rsidRPr="005E172B">
        <w:rPr>
          <w:rFonts w:eastAsia="TimesNewRomanPSMT"/>
          <w:lang w:eastAsia="en-US"/>
        </w:rPr>
        <w:t>выставляетс</w:t>
      </w:r>
      <w:r>
        <w:rPr>
          <w:rFonts w:eastAsia="TimesNewRomanPSMT"/>
          <w:lang w:eastAsia="en-US"/>
        </w:rPr>
        <w:t>я оценка по пятибалльной шкале:</w:t>
      </w:r>
    </w:p>
    <w:p w:rsidR="00315697" w:rsidRDefault="00315697" w:rsidP="003E2C2F">
      <w:pPr>
        <w:pStyle w:val="NoSpacing"/>
        <w:jc w:val="both"/>
        <w:rPr>
          <w:b/>
          <w:bCs/>
          <w:sz w:val="28"/>
          <w:szCs w:val="28"/>
          <w:lang w:eastAsia="en-US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6237"/>
      </w:tblGrid>
      <w:tr w:rsidR="00315697">
        <w:tc>
          <w:tcPr>
            <w:tcW w:w="3085" w:type="dxa"/>
          </w:tcPr>
          <w:p w:rsidR="00315697" w:rsidRPr="002553B2" w:rsidRDefault="00315697" w:rsidP="003E2C2F">
            <w:pPr>
              <w:pStyle w:val="NoSpacing"/>
              <w:jc w:val="both"/>
              <w:rPr>
                <w:b/>
                <w:bCs/>
                <w:lang w:eastAsia="en-US"/>
              </w:rPr>
            </w:pPr>
            <w:r w:rsidRPr="002553B2">
              <w:rPr>
                <w:b/>
                <w:bCs/>
                <w:lang w:eastAsia="en-US"/>
              </w:rPr>
              <w:t>Оценка</w:t>
            </w:r>
          </w:p>
        </w:tc>
        <w:tc>
          <w:tcPr>
            <w:tcW w:w="6237" w:type="dxa"/>
          </w:tcPr>
          <w:p w:rsidR="00315697" w:rsidRPr="002553B2" w:rsidRDefault="00315697" w:rsidP="003E2C2F">
            <w:pPr>
              <w:pStyle w:val="NoSpacing"/>
              <w:jc w:val="both"/>
              <w:rPr>
                <w:b/>
                <w:bCs/>
                <w:lang w:eastAsia="en-US"/>
              </w:rPr>
            </w:pPr>
            <w:r w:rsidRPr="002553B2">
              <w:rPr>
                <w:b/>
                <w:bCs/>
                <w:lang w:eastAsia="en-US"/>
              </w:rPr>
              <w:t>Критерии оценивания выступления</w:t>
            </w:r>
          </w:p>
        </w:tc>
      </w:tr>
      <w:tr w:rsidR="00315697">
        <w:tc>
          <w:tcPr>
            <w:tcW w:w="3085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5 («отлично»)</w:t>
            </w:r>
          </w:p>
        </w:tc>
        <w:tc>
          <w:tcPr>
            <w:tcW w:w="6237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методически правильное исполнение учебно-танцевальной комбинации, музыкально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B94345">
              <w:rPr>
                <w:rFonts w:eastAsia="TimesNewRomanPSMT"/>
                <w:lang w:eastAsia="en-US"/>
              </w:rPr>
              <w:t>грамотное и эмоционально-выразительное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B94345">
              <w:rPr>
                <w:rFonts w:eastAsia="TimesNewRomanPSMT"/>
                <w:lang w:eastAsia="en-US"/>
              </w:rPr>
              <w:t>исполнение пройденного материала, владение</w:t>
            </w:r>
            <w:r>
              <w:rPr>
                <w:rFonts w:eastAsia="TimesNewRomanPSMT"/>
                <w:lang w:eastAsia="en-US"/>
              </w:rPr>
              <w:t xml:space="preserve"> </w:t>
            </w:r>
            <w:r w:rsidRPr="00B94345">
              <w:rPr>
                <w:rFonts w:eastAsia="TimesNewRomanPSMT"/>
                <w:lang w:eastAsia="en-US"/>
              </w:rPr>
              <w:t>индивидуальной техникой вращений, трюков</w:t>
            </w:r>
          </w:p>
        </w:tc>
      </w:tr>
      <w:tr w:rsidR="00315697">
        <w:tc>
          <w:tcPr>
            <w:tcW w:w="3085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4 («хорошо»)</w:t>
            </w:r>
          </w:p>
        </w:tc>
        <w:tc>
          <w:tcPr>
            <w:tcW w:w="6237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возможное допущение незначительных ошибок в</w:t>
            </w:r>
          </w:p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сложных движениях, исполнение выразительное,</w:t>
            </w:r>
          </w:p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грамотное, музыкальное, техническое</w:t>
            </w:r>
          </w:p>
        </w:tc>
      </w:tr>
      <w:tr w:rsidR="00315697">
        <w:tc>
          <w:tcPr>
            <w:tcW w:w="3085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3 («удовлетворительно»)</w:t>
            </w:r>
          </w:p>
        </w:tc>
        <w:tc>
          <w:tcPr>
            <w:tcW w:w="6237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исполнение с большим количеством недочетов, а</w:t>
            </w:r>
          </w:p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именно: недоученные движения, слабая</w:t>
            </w:r>
          </w:p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техническая подготовка, малохудожественное</w:t>
            </w:r>
          </w:p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исполнение, невыразительное исполнение</w:t>
            </w:r>
          </w:p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экзерсиса у станка, на середине зала, невладение</w:t>
            </w:r>
          </w:p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трюковой и вращательной техникой</w:t>
            </w:r>
          </w:p>
        </w:tc>
      </w:tr>
      <w:tr w:rsidR="00315697">
        <w:tc>
          <w:tcPr>
            <w:tcW w:w="3085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2(«неудовлетворительно»)</w:t>
            </w:r>
          </w:p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6237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комплекс недостатков, являющийся следствием</w:t>
            </w:r>
          </w:p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плохой посещаемости аудиторных занятий и</w:t>
            </w:r>
          </w:p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нежеланием работать над собой</w:t>
            </w:r>
          </w:p>
        </w:tc>
      </w:tr>
      <w:tr w:rsidR="00315697">
        <w:tc>
          <w:tcPr>
            <w:tcW w:w="3085" w:type="dxa"/>
          </w:tcPr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«зачет» (без отметки)</w:t>
            </w:r>
          </w:p>
        </w:tc>
        <w:tc>
          <w:tcPr>
            <w:tcW w:w="6237" w:type="dxa"/>
          </w:tcPr>
          <w:p w:rsidR="00315697" w:rsidRPr="00B94345" w:rsidRDefault="00315697" w:rsidP="003E2C2F">
            <w:pPr>
              <w:pStyle w:val="NoSpacing"/>
              <w:jc w:val="both"/>
              <w:rPr>
                <w:rFonts w:eastAsia="TimesNewRomanPSMT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отражает достаточный уровень подготовки и</w:t>
            </w:r>
          </w:p>
          <w:p w:rsidR="00315697" w:rsidRPr="00B94345" w:rsidRDefault="00315697" w:rsidP="003E2C2F">
            <w:pPr>
              <w:pStyle w:val="NoSpacing"/>
              <w:jc w:val="both"/>
              <w:rPr>
                <w:b/>
                <w:bCs/>
                <w:sz w:val="28"/>
                <w:szCs w:val="28"/>
                <w:lang w:eastAsia="en-US"/>
              </w:rPr>
            </w:pPr>
            <w:r w:rsidRPr="00B94345">
              <w:rPr>
                <w:rFonts w:eastAsia="TimesNewRomanPSMT"/>
                <w:lang w:eastAsia="en-US"/>
              </w:rPr>
              <w:t>исполнения на данном этапе обучения.</w:t>
            </w:r>
          </w:p>
        </w:tc>
      </w:tr>
    </w:tbl>
    <w:p w:rsidR="00315697" w:rsidRPr="004E76D3" w:rsidRDefault="00315697" w:rsidP="003E2C2F">
      <w:pPr>
        <w:pStyle w:val="NoSpacing"/>
        <w:jc w:val="both"/>
        <w:rPr>
          <w:b/>
          <w:bCs/>
          <w:sz w:val="28"/>
          <w:szCs w:val="28"/>
          <w:lang w:eastAsia="en-US"/>
        </w:rPr>
      </w:pP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Согласно ФГТ, данная система оцен</w:t>
      </w:r>
      <w:r>
        <w:rPr>
          <w:rFonts w:eastAsia="TimesNewRomanPSMT"/>
          <w:lang w:eastAsia="en-US"/>
        </w:rPr>
        <w:t xml:space="preserve">ки качества исполнения является </w:t>
      </w:r>
      <w:r w:rsidRPr="000F3419">
        <w:rPr>
          <w:rFonts w:eastAsia="TimesNewRomanPSMT"/>
          <w:lang w:eastAsia="en-US"/>
        </w:rPr>
        <w:t>основной. В зависимости от сложившихся т</w:t>
      </w:r>
      <w:r>
        <w:rPr>
          <w:rFonts w:eastAsia="TimesNewRomanPSMT"/>
          <w:lang w:eastAsia="en-US"/>
        </w:rPr>
        <w:t xml:space="preserve">радиций того или иного учебного </w:t>
      </w:r>
      <w:r w:rsidRPr="000F3419">
        <w:rPr>
          <w:rFonts w:eastAsia="TimesNewRomanPSMT"/>
          <w:lang w:eastAsia="en-US"/>
        </w:rPr>
        <w:t>заведения и с учетом целесообразности о</w:t>
      </w:r>
      <w:r>
        <w:rPr>
          <w:rFonts w:eastAsia="TimesNewRomanPSMT"/>
          <w:lang w:eastAsia="en-US"/>
        </w:rPr>
        <w:t xml:space="preserve">ценка качества исполнения может </w:t>
      </w:r>
      <w:r w:rsidRPr="000F3419">
        <w:rPr>
          <w:rFonts w:eastAsia="TimesNewRomanPSMT"/>
          <w:lang w:eastAsia="en-US"/>
        </w:rPr>
        <w:t>быть дополнена системой «+» и «-», что д</w:t>
      </w:r>
      <w:r>
        <w:rPr>
          <w:rFonts w:eastAsia="TimesNewRomanPSMT"/>
          <w:lang w:eastAsia="en-US"/>
        </w:rPr>
        <w:t xml:space="preserve">аст возможность более конкретно отметить ответ учащегося. </w:t>
      </w:r>
      <w:r w:rsidRPr="000F3419">
        <w:rPr>
          <w:rFonts w:eastAsia="TimesNewRomanPSMT"/>
          <w:lang w:eastAsia="en-US"/>
        </w:rPr>
        <w:t>Фонды оценочных средств призваны обеспечивать оценку ка</w:t>
      </w:r>
      <w:r>
        <w:rPr>
          <w:rFonts w:eastAsia="TimesNewRomanPSMT"/>
          <w:lang w:eastAsia="en-US"/>
        </w:rPr>
        <w:t xml:space="preserve">чества </w:t>
      </w:r>
      <w:r w:rsidRPr="000F3419">
        <w:rPr>
          <w:rFonts w:eastAsia="TimesNewRomanPSMT"/>
          <w:lang w:eastAsia="en-US"/>
        </w:rPr>
        <w:t>приобретенных выпускниками знаний, ум</w:t>
      </w:r>
      <w:r>
        <w:rPr>
          <w:rFonts w:eastAsia="TimesNewRomanPSMT"/>
          <w:lang w:eastAsia="en-US"/>
        </w:rPr>
        <w:t xml:space="preserve">ений и навыков, а также степень </w:t>
      </w:r>
      <w:r w:rsidRPr="000F3419">
        <w:rPr>
          <w:rFonts w:eastAsia="TimesNewRomanPSMT"/>
          <w:lang w:eastAsia="en-US"/>
        </w:rPr>
        <w:t xml:space="preserve">готовности учащихся выпускного </w:t>
      </w:r>
      <w:r>
        <w:rPr>
          <w:rFonts w:eastAsia="TimesNewRomanPSMT"/>
          <w:lang w:eastAsia="en-US"/>
        </w:rPr>
        <w:t xml:space="preserve">класса к возможному продолжению </w:t>
      </w:r>
      <w:r w:rsidRPr="000F3419">
        <w:rPr>
          <w:rFonts w:eastAsia="TimesNewRomanPSMT"/>
          <w:lang w:eastAsia="en-US"/>
        </w:rPr>
        <w:t xml:space="preserve">профессионального образования в </w:t>
      </w:r>
      <w:r>
        <w:rPr>
          <w:rFonts w:eastAsia="TimesNewRomanPSMT"/>
          <w:lang w:eastAsia="en-US"/>
        </w:rPr>
        <w:t xml:space="preserve">области музыкального искусства. </w:t>
      </w:r>
      <w:r w:rsidRPr="000F3419">
        <w:rPr>
          <w:rFonts w:eastAsia="TimesNewRomanPSMT"/>
          <w:lang w:eastAsia="en-US"/>
        </w:rPr>
        <w:t>При выведении итоговой (переводной) оценки учитываетс</w:t>
      </w:r>
      <w:r>
        <w:rPr>
          <w:rFonts w:eastAsia="TimesNewRomanPSMT"/>
          <w:lang w:eastAsia="en-US"/>
        </w:rPr>
        <w:t xml:space="preserve">я </w:t>
      </w:r>
      <w:r w:rsidRPr="000F3419">
        <w:rPr>
          <w:rFonts w:eastAsia="TimesNewRomanPSMT"/>
          <w:lang w:eastAsia="en-US"/>
        </w:rPr>
        <w:t>следующее: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SymbolMT"/>
          <w:lang w:eastAsia="en-US"/>
        </w:rPr>
        <w:t xml:space="preserve"> </w:t>
      </w:r>
      <w:r w:rsidRPr="000F3419">
        <w:rPr>
          <w:rFonts w:eastAsia="TimesNewRomanPSMT"/>
          <w:lang w:eastAsia="en-US"/>
        </w:rPr>
        <w:t>оценка годовой работы ученика;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SymbolMT"/>
          <w:lang w:eastAsia="en-US"/>
        </w:rPr>
        <w:t xml:space="preserve"> </w:t>
      </w:r>
      <w:r w:rsidRPr="000F3419">
        <w:rPr>
          <w:rFonts w:eastAsia="TimesNewRomanPSMT"/>
          <w:lang w:eastAsia="en-US"/>
        </w:rPr>
        <w:t>оценка на экзамене;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SymbolMT"/>
          <w:lang w:eastAsia="en-US"/>
        </w:rPr>
        <w:t xml:space="preserve"> </w:t>
      </w:r>
      <w:r w:rsidRPr="000F3419">
        <w:rPr>
          <w:rFonts w:eastAsia="TimesNewRomanPSMT"/>
          <w:lang w:eastAsia="en-US"/>
        </w:rPr>
        <w:t>другие выступления ученика в течение учебного года.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Оценки выставляются по оконча</w:t>
      </w:r>
      <w:r>
        <w:rPr>
          <w:rFonts w:eastAsia="TimesNewRomanPSMT"/>
          <w:lang w:eastAsia="en-US"/>
        </w:rPr>
        <w:t xml:space="preserve">нии каждой четверти и полугодий </w:t>
      </w:r>
      <w:r w:rsidRPr="000F3419">
        <w:rPr>
          <w:rFonts w:eastAsia="TimesNewRomanPSMT"/>
          <w:lang w:eastAsia="en-US"/>
        </w:rPr>
        <w:t>учебного года.</w:t>
      </w:r>
    </w:p>
    <w:p w:rsidR="00315697" w:rsidRDefault="00315697" w:rsidP="003E2C2F">
      <w:pPr>
        <w:pStyle w:val="NoSpacing"/>
        <w:jc w:val="both"/>
        <w:rPr>
          <w:b/>
          <w:bCs/>
          <w:lang w:eastAsia="en-US"/>
        </w:rPr>
      </w:pPr>
    </w:p>
    <w:p w:rsidR="00315697" w:rsidRPr="000F3419" w:rsidRDefault="00315697" w:rsidP="003E2C2F">
      <w:pPr>
        <w:pStyle w:val="NoSpacing"/>
        <w:jc w:val="both"/>
        <w:rPr>
          <w:b/>
          <w:bCs/>
          <w:lang w:eastAsia="en-US"/>
        </w:rPr>
      </w:pPr>
      <w:r w:rsidRPr="000F3419">
        <w:rPr>
          <w:b/>
          <w:bCs/>
          <w:lang w:eastAsia="en-US"/>
        </w:rPr>
        <w:t>V. Методическое обеспечение учебного процесса</w:t>
      </w:r>
    </w:p>
    <w:p w:rsidR="00315697" w:rsidRPr="000F3419" w:rsidRDefault="00315697" w:rsidP="003E2C2F">
      <w:pPr>
        <w:pStyle w:val="NoSpacing"/>
        <w:jc w:val="both"/>
        <w:rPr>
          <w:b/>
          <w:bCs/>
          <w:i/>
          <w:iCs/>
          <w:lang w:eastAsia="en-US"/>
        </w:rPr>
      </w:pPr>
      <w:r w:rsidRPr="000F3419">
        <w:rPr>
          <w:b/>
          <w:bCs/>
          <w:i/>
          <w:iCs/>
          <w:lang w:eastAsia="en-US"/>
        </w:rPr>
        <w:t>Методические рекомендации педагогическим работникам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В работе с учащимися преподава</w:t>
      </w:r>
      <w:r>
        <w:rPr>
          <w:rFonts w:eastAsia="TimesNewRomanPSMT"/>
          <w:lang w:eastAsia="en-US"/>
        </w:rPr>
        <w:t xml:space="preserve">тель должен следовать принципам </w:t>
      </w:r>
      <w:r w:rsidRPr="000F3419">
        <w:rPr>
          <w:rFonts w:eastAsia="TimesNewRomanPSMT"/>
          <w:lang w:eastAsia="en-US"/>
        </w:rPr>
        <w:t>последовательности, постепенности, дост</w:t>
      </w:r>
      <w:r>
        <w:rPr>
          <w:rFonts w:eastAsia="TimesNewRomanPSMT"/>
          <w:lang w:eastAsia="en-US"/>
        </w:rPr>
        <w:t xml:space="preserve">упности, наглядности в освоении </w:t>
      </w:r>
      <w:r w:rsidRPr="000F3419">
        <w:rPr>
          <w:rFonts w:eastAsia="TimesNewRomanPSMT"/>
          <w:lang w:eastAsia="en-US"/>
        </w:rPr>
        <w:t>материала. Весь процесс обучения должен быть построен от простого к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сложному и учитывать индивидуальные особенности ученика: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интеллектуальные, физические, музыкальные и эмоциональные данные,</w:t>
      </w:r>
      <w:r>
        <w:rPr>
          <w:rFonts w:eastAsia="TimesNewRomanPSMT"/>
          <w:lang w:eastAsia="en-US"/>
        </w:rPr>
        <w:t xml:space="preserve"> </w:t>
      </w:r>
      <w:r w:rsidRPr="000F3419">
        <w:rPr>
          <w:rFonts w:eastAsia="TimesNewRomanPSMT"/>
          <w:lang w:eastAsia="en-US"/>
        </w:rPr>
        <w:t>уровень его подготовки.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При работе над программным материалом преподаватель должен</w:t>
      </w:r>
      <w:r>
        <w:rPr>
          <w:rFonts w:eastAsia="TimesNewRomanPSMT"/>
          <w:lang w:eastAsia="en-US"/>
        </w:rPr>
        <w:t xml:space="preserve"> </w:t>
      </w:r>
      <w:r w:rsidRPr="000F3419">
        <w:rPr>
          <w:rFonts w:eastAsia="TimesNewRomanPSMT"/>
          <w:lang w:eastAsia="en-US"/>
        </w:rPr>
        <w:t>опираться на следующие основные принципы: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- целенаправленность учебного процесса;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- систематичность и регулярность занятий;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- постепенность в развитии танцевальных возможностей учащихся;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- строгая последовательность в процессе освоения танцевальной лексики</w:t>
      </w:r>
      <w:r>
        <w:rPr>
          <w:rFonts w:eastAsia="TimesNewRomanPSMT"/>
          <w:lang w:eastAsia="en-US"/>
        </w:rPr>
        <w:t xml:space="preserve"> </w:t>
      </w:r>
      <w:r w:rsidRPr="000F3419">
        <w:rPr>
          <w:rFonts w:eastAsia="TimesNewRomanPSMT"/>
          <w:lang w:eastAsia="en-US"/>
        </w:rPr>
        <w:t>и технических приемов танца.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С каждым годом обучения усложняется и становится разнообразнее</w:t>
      </w:r>
      <w:r>
        <w:rPr>
          <w:rFonts w:eastAsia="TimesNewRomanPSMT"/>
          <w:lang w:eastAsia="en-US"/>
        </w:rPr>
        <w:t xml:space="preserve"> </w:t>
      </w:r>
      <w:r w:rsidRPr="000F3419">
        <w:rPr>
          <w:rFonts w:eastAsia="TimesNewRomanPSMT"/>
          <w:lang w:eastAsia="en-US"/>
        </w:rPr>
        <w:t>танцевальная лексика различных народностей, изучаемая в соответствии с</w:t>
      </w:r>
      <w:r>
        <w:rPr>
          <w:rFonts w:eastAsia="TimesNewRomanPSMT"/>
          <w:lang w:eastAsia="en-US"/>
        </w:rPr>
        <w:t xml:space="preserve"> </w:t>
      </w:r>
      <w:r w:rsidRPr="000F3419">
        <w:rPr>
          <w:rFonts w:eastAsia="TimesNewRomanPSMT"/>
          <w:lang w:eastAsia="en-US"/>
        </w:rPr>
        <w:t>программой, вводится ряд новых приемов в изучении техники вращений на</w:t>
      </w:r>
      <w:r>
        <w:rPr>
          <w:rFonts w:eastAsia="TimesNewRomanPSMT"/>
          <w:lang w:eastAsia="en-US"/>
        </w:rPr>
        <w:t xml:space="preserve"> </w:t>
      </w:r>
      <w:r w:rsidRPr="000F3419">
        <w:rPr>
          <w:rFonts w:eastAsia="TimesNewRomanPSMT"/>
          <w:lang w:eastAsia="en-US"/>
        </w:rPr>
        <w:t>середине класса, по диагонали и по кругу класса.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Урок по народно-сценическому танцу состоит из трех частей: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1. Экзерсис у станка.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2. Экзерсис на середине класса.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3. Работа над этюдами, построенными на материале русского танца и</w:t>
      </w:r>
      <w:r>
        <w:rPr>
          <w:rFonts w:eastAsia="TimesNewRomanPSMT"/>
          <w:lang w:eastAsia="en-US"/>
        </w:rPr>
        <w:t xml:space="preserve"> </w:t>
      </w:r>
      <w:r w:rsidRPr="000F3419">
        <w:rPr>
          <w:rFonts w:eastAsia="TimesNewRomanPSMT"/>
          <w:lang w:eastAsia="en-US"/>
        </w:rPr>
        <w:t>танцев народов мира.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Преподавание народно-сценического танца заключается в его</w:t>
      </w:r>
      <w:r>
        <w:rPr>
          <w:rFonts w:eastAsia="TimesNewRomanPSMT"/>
          <w:lang w:eastAsia="en-US"/>
        </w:rPr>
        <w:t xml:space="preserve"> </w:t>
      </w:r>
      <w:r w:rsidRPr="000F3419">
        <w:rPr>
          <w:rFonts w:eastAsia="TimesNewRomanPSMT"/>
          <w:lang w:eastAsia="en-US"/>
        </w:rPr>
        <w:t>поэтапном освоении, которое включает ознакомление с историей</w:t>
      </w:r>
      <w:r>
        <w:rPr>
          <w:rFonts w:eastAsia="TimesNewRomanPSMT"/>
          <w:lang w:eastAsia="en-US"/>
        </w:rPr>
        <w:t xml:space="preserve"> </w:t>
      </w:r>
      <w:r w:rsidRPr="000F3419">
        <w:rPr>
          <w:rFonts w:eastAsia="TimesNewRomanPSMT"/>
          <w:lang w:eastAsia="en-US"/>
        </w:rPr>
        <w:t>возникновения и ходом развития техники народно-сценического танца,</w:t>
      </w:r>
      <w:r>
        <w:rPr>
          <w:rFonts w:eastAsia="TimesNewRomanPSMT"/>
          <w:lang w:eastAsia="en-US"/>
        </w:rPr>
        <w:t xml:space="preserve"> </w:t>
      </w:r>
      <w:r w:rsidRPr="000F3419">
        <w:rPr>
          <w:rFonts w:eastAsia="TimesNewRomanPSMT"/>
          <w:lang w:eastAsia="en-US"/>
        </w:rPr>
        <w:t>практической работой у станка и на середине зала, работой над этюдами и</w:t>
      </w:r>
      <w:r>
        <w:rPr>
          <w:rFonts w:eastAsia="TimesNewRomanPSMT"/>
          <w:lang w:eastAsia="en-US"/>
        </w:rPr>
        <w:t xml:space="preserve"> </w:t>
      </w:r>
      <w:r w:rsidRPr="000F3419">
        <w:rPr>
          <w:rFonts w:eastAsia="TimesNewRomanPSMT"/>
          <w:lang w:eastAsia="en-US"/>
        </w:rPr>
        <w:t>освоении методики танцевальных движений.</w:t>
      </w:r>
    </w:p>
    <w:p w:rsidR="00315697" w:rsidRDefault="00315697" w:rsidP="003E2C2F">
      <w:pPr>
        <w:pStyle w:val="NoSpacing"/>
        <w:jc w:val="both"/>
        <w:rPr>
          <w:rFonts w:eastAsia="TimesNewRomanPSMT"/>
          <w:b/>
          <w:bCs/>
          <w:lang w:eastAsia="en-US"/>
        </w:rPr>
      </w:pPr>
      <w:r>
        <w:rPr>
          <w:rFonts w:eastAsia="TimesNewRomanPSMT"/>
          <w:b/>
          <w:bCs/>
          <w:lang w:eastAsia="en-US"/>
        </w:rPr>
        <w:br w:type="page"/>
      </w:r>
      <w:r w:rsidRPr="000F3419">
        <w:rPr>
          <w:rFonts w:eastAsia="TimesNewRomanPSMT"/>
          <w:b/>
          <w:bCs/>
          <w:lang w:eastAsia="en-US"/>
        </w:rPr>
        <w:t>VI. Список рекомендуемой учебной литературы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b/>
          <w:bCs/>
          <w:lang w:eastAsia="en-US"/>
        </w:rPr>
      </w:pPr>
    </w:p>
    <w:p w:rsidR="00315697" w:rsidRDefault="00315697" w:rsidP="003E2C2F">
      <w:pPr>
        <w:pStyle w:val="NoSpacing"/>
        <w:jc w:val="both"/>
        <w:rPr>
          <w:sz w:val="22"/>
          <w:szCs w:val="22"/>
        </w:rPr>
      </w:pPr>
      <w:r w:rsidRPr="000F3419">
        <w:rPr>
          <w:rFonts w:eastAsia="TimesNewRomanPSMT"/>
          <w:b/>
          <w:bCs/>
          <w:i/>
          <w:iCs/>
          <w:lang w:eastAsia="en-US"/>
        </w:rPr>
        <w:t>Основная литература</w:t>
      </w:r>
      <w:r>
        <w:rPr>
          <w:sz w:val="22"/>
          <w:szCs w:val="22"/>
        </w:rPr>
        <w:t>.</w:t>
      </w:r>
    </w:p>
    <w:p w:rsidR="00315697" w:rsidRPr="007D68FA" w:rsidRDefault="00315697" w:rsidP="003E2C2F">
      <w:pPr>
        <w:pStyle w:val="NoSpacing"/>
        <w:numPr>
          <w:ilvl w:val="0"/>
          <w:numId w:val="7"/>
        </w:numPr>
        <w:jc w:val="both"/>
        <w:rPr>
          <w:rFonts w:eastAsia="TimesNewRomanPSMT"/>
          <w:b/>
          <w:bCs/>
          <w:i/>
          <w:iCs/>
          <w:lang w:eastAsia="en-US"/>
        </w:rPr>
      </w:pPr>
      <w:r>
        <w:rPr>
          <w:sz w:val="22"/>
          <w:szCs w:val="22"/>
        </w:rPr>
        <w:t>Борзов А.А.  Программа для хореографических отделений музыкальных школ и школ искусств, 1987г.</w:t>
      </w:r>
    </w:p>
    <w:p w:rsidR="00315697" w:rsidRPr="007D68FA" w:rsidRDefault="00315697" w:rsidP="003E2C2F">
      <w:pPr>
        <w:pStyle w:val="NoSpacing"/>
        <w:numPr>
          <w:ilvl w:val="0"/>
          <w:numId w:val="7"/>
        </w:numPr>
        <w:jc w:val="both"/>
        <w:rPr>
          <w:rFonts w:eastAsia="TimesNewRomanPSMT"/>
          <w:lang w:eastAsia="en-US"/>
        </w:rPr>
      </w:pPr>
      <w:r w:rsidRPr="007D68FA">
        <w:rPr>
          <w:sz w:val="22"/>
          <w:szCs w:val="22"/>
        </w:rPr>
        <w:t xml:space="preserve"> </w:t>
      </w:r>
      <w:r w:rsidRPr="007D68FA">
        <w:rPr>
          <w:rFonts w:eastAsia="TimesNewRomanPSMT"/>
          <w:lang w:eastAsia="en-US"/>
        </w:rPr>
        <w:t>Заикин Н. Фольклорный танец и его сценическая обработка.- Орел,</w:t>
      </w:r>
    </w:p>
    <w:p w:rsidR="00315697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Труд, 1999</w:t>
      </w:r>
      <w:r>
        <w:rPr>
          <w:rFonts w:eastAsia="TimesNewRomanPSMT"/>
          <w:lang w:eastAsia="en-US"/>
        </w:rPr>
        <w:t>.</w:t>
      </w:r>
    </w:p>
    <w:p w:rsidR="00315697" w:rsidRPr="007D68FA" w:rsidRDefault="00315697" w:rsidP="003E2C2F">
      <w:pPr>
        <w:pStyle w:val="NoSpacing"/>
        <w:numPr>
          <w:ilvl w:val="0"/>
          <w:numId w:val="7"/>
        </w:numPr>
        <w:jc w:val="both"/>
        <w:rPr>
          <w:rFonts w:eastAsia="TimesNewRomanPSMT"/>
          <w:lang w:eastAsia="en-US"/>
        </w:rPr>
      </w:pPr>
      <w:r w:rsidRPr="007D68FA">
        <w:rPr>
          <w:rFonts w:eastAsia="TimesNewRomanPSMT"/>
          <w:lang w:eastAsia="en-US"/>
        </w:rPr>
        <w:t xml:space="preserve">  Заикин Н., Заикина Н. Областные особенности русского народного</w:t>
      </w:r>
    </w:p>
    <w:p w:rsidR="00315697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танца. – Орел, «Труд», 1999,1 том; 2 том - Орел, 2004</w:t>
      </w:r>
      <w:r>
        <w:rPr>
          <w:rFonts w:eastAsia="TimesNewRomanPSMT"/>
          <w:lang w:eastAsia="en-US"/>
        </w:rPr>
        <w:t>.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 xml:space="preserve">4.  </w:t>
      </w:r>
      <w:r w:rsidRPr="000F3419">
        <w:rPr>
          <w:rFonts w:eastAsia="TimesNewRomanPSMT"/>
          <w:lang w:eastAsia="en-US"/>
        </w:rPr>
        <w:t>Зацепина К., Климов А. Народно-сценический танец.- М., 1976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>5</w:t>
      </w:r>
      <w:r w:rsidRPr="000F3419">
        <w:rPr>
          <w:rFonts w:eastAsia="TimesNewRomanPSMT"/>
          <w:lang w:eastAsia="en-US"/>
        </w:rPr>
        <w:t>. Климов А. Основы русского народного танца.- М.: Искусство, 1981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>6</w:t>
      </w:r>
      <w:r w:rsidRPr="000F3419">
        <w:rPr>
          <w:rFonts w:eastAsia="TimesNewRomanPSMT"/>
          <w:lang w:eastAsia="en-US"/>
        </w:rPr>
        <w:t>. Ткаченко Т. Народный танец. - М.: Искусство, 1967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>
        <w:rPr>
          <w:rFonts w:eastAsia="TimesNewRomanPSMT"/>
          <w:lang w:eastAsia="en-US"/>
        </w:rPr>
        <w:t>7</w:t>
      </w:r>
      <w:r w:rsidRPr="000F3419">
        <w:rPr>
          <w:rFonts w:eastAsia="TimesNewRomanPSMT"/>
          <w:lang w:eastAsia="en-US"/>
        </w:rPr>
        <w:t>. Ткаченко Т. Народные танцы. - М.: Искусство, 1974</w:t>
      </w:r>
    </w:p>
    <w:p w:rsidR="00315697" w:rsidRDefault="00315697" w:rsidP="003E2C2F">
      <w:pPr>
        <w:pStyle w:val="NoSpacing"/>
        <w:jc w:val="both"/>
        <w:rPr>
          <w:rFonts w:eastAsia="TimesNewRomanPSMT"/>
          <w:b/>
          <w:bCs/>
          <w:i/>
          <w:iCs/>
          <w:lang w:eastAsia="en-US"/>
        </w:rPr>
      </w:pPr>
    </w:p>
    <w:p w:rsidR="00315697" w:rsidRPr="000F3419" w:rsidRDefault="00315697" w:rsidP="003E2C2F">
      <w:pPr>
        <w:pStyle w:val="NoSpacing"/>
        <w:jc w:val="both"/>
        <w:rPr>
          <w:rFonts w:eastAsia="TimesNewRomanPSMT"/>
          <w:b/>
          <w:bCs/>
          <w:i/>
          <w:iCs/>
          <w:lang w:eastAsia="en-US"/>
        </w:rPr>
      </w:pPr>
      <w:r w:rsidRPr="000F3419">
        <w:rPr>
          <w:rFonts w:eastAsia="TimesNewRomanPSMT"/>
          <w:b/>
          <w:bCs/>
          <w:i/>
          <w:iCs/>
          <w:lang w:eastAsia="en-US"/>
        </w:rPr>
        <w:t>Дополнительная литература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1. Бурнаев А. Мордовский танец. Саранск, 2002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2. Богданов Г. Русский народный танец. М., 1995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3. Власенко Г. Танцы народов Поволжья. – Самара: СГУ,1992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4. Гербек, Г. Характерный танец: настоящее и будущее. // Советский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балет, 1990: № 1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5. Корлева З. Хореографическое искусство Молдавии. - Кишинев, 1970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6. Курбет В., Ошурко Л. Молдавский танец. – Кишинев,1967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7. Ласмаке М. Латышские народные танцы. Рига, 1962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8. Мальми В. Народные танцы Карелии. – Петрозаводск, 1977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9. Моисеев И. Голос дружбы. // Советский балет, 1983: № 5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10. Степанова Л. Танцы народов России. - М.: Советская Россия, 1969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11. Уральская В. Поиски и решения.- М.: Искусство, 1974</w:t>
      </w:r>
    </w:p>
    <w:p w:rsidR="00315697" w:rsidRPr="000F3419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12 Хворост И. Белорусские народные танцы.- Минск, 1976</w:t>
      </w:r>
    </w:p>
    <w:p w:rsidR="00315697" w:rsidRDefault="00315697" w:rsidP="003E2C2F">
      <w:pPr>
        <w:pStyle w:val="NoSpacing"/>
        <w:jc w:val="both"/>
        <w:rPr>
          <w:rFonts w:eastAsia="TimesNewRomanPSMT"/>
          <w:lang w:eastAsia="en-US"/>
        </w:rPr>
      </w:pPr>
      <w:r w:rsidRPr="000F3419">
        <w:rPr>
          <w:rFonts w:eastAsia="TimesNewRomanPSMT"/>
          <w:lang w:eastAsia="en-US"/>
        </w:rPr>
        <w:t>13. Чурко Ю. Белорусский народный танец.- Минск, 1970</w:t>
      </w:r>
    </w:p>
    <w:p w:rsidR="00315697" w:rsidRDefault="00315697" w:rsidP="003E2C2F">
      <w:pPr>
        <w:pStyle w:val="NoSpacing"/>
        <w:jc w:val="both"/>
        <w:rPr>
          <w:rFonts w:eastAsia="TimesNewRomanPSMT"/>
          <w:lang w:eastAsia="en-US"/>
        </w:rPr>
      </w:pPr>
    </w:p>
    <w:p w:rsidR="00315697" w:rsidRPr="00B40FFC" w:rsidRDefault="00315697" w:rsidP="00F10B97">
      <w:pPr>
        <w:ind w:left="-600"/>
        <w:jc w:val="both"/>
        <w:rPr>
          <w:b/>
        </w:rPr>
      </w:pPr>
      <w:r w:rsidRPr="00B40FFC">
        <w:rPr>
          <w:rFonts w:eastAsia="TimesNewRomanPSMT"/>
          <w:b/>
          <w:lang w:val="en-US" w:eastAsia="en-US"/>
        </w:rPr>
        <w:t>VII</w:t>
      </w:r>
      <w:r w:rsidRPr="00B40FFC">
        <w:rPr>
          <w:rFonts w:eastAsia="TimesNewRomanPSMT"/>
          <w:b/>
          <w:lang w:eastAsia="en-US"/>
        </w:rPr>
        <w:t>.Материально-техническая база.</w:t>
      </w:r>
      <w:r w:rsidRPr="00B40FFC">
        <w:rPr>
          <w:b/>
        </w:rPr>
        <w:t xml:space="preserve"> </w:t>
      </w:r>
    </w:p>
    <w:p w:rsidR="00315697" w:rsidRDefault="00315697" w:rsidP="00F10B97">
      <w:pPr>
        <w:ind w:left="-600"/>
        <w:jc w:val="both"/>
      </w:pPr>
    </w:p>
    <w:p w:rsidR="00315697" w:rsidRDefault="00315697" w:rsidP="00F10B97">
      <w:pPr>
        <w:ind w:left="-600"/>
        <w:jc w:val="both"/>
      </w:pPr>
      <w:r>
        <w:t>Учебный кабинет -36</w:t>
      </w:r>
      <w:r w:rsidRPr="00431F4B">
        <w:t xml:space="preserve"> кв.м.</w:t>
      </w:r>
      <w:r>
        <w:t>,</w:t>
      </w:r>
      <w:r w:rsidRPr="00431F4B">
        <w:t xml:space="preserve"> </w:t>
      </w:r>
      <w:r>
        <w:t>хореографический станок</w:t>
      </w:r>
      <w:r w:rsidRPr="00431F4B">
        <w:t xml:space="preserve">, </w:t>
      </w:r>
      <w:r>
        <w:t>зеркала,</w:t>
      </w:r>
      <w:r w:rsidRPr="00431F4B">
        <w:t xml:space="preserve">    </w:t>
      </w:r>
    </w:p>
    <w:p w:rsidR="00315697" w:rsidRPr="00431F4B" w:rsidRDefault="00315697" w:rsidP="00F10B97">
      <w:pPr>
        <w:ind w:left="-600"/>
        <w:jc w:val="both"/>
        <w:rPr>
          <w:sz w:val="28"/>
          <w:szCs w:val="28"/>
        </w:rPr>
      </w:pPr>
      <w:r w:rsidRPr="00431F4B">
        <w:t xml:space="preserve"> фортепиано,</w:t>
      </w:r>
      <w:r>
        <w:t xml:space="preserve"> баян,</w:t>
      </w:r>
      <w:r w:rsidRPr="00431F4B">
        <w:t xml:space="preserve"> </w:t>
      </w:r>
      <w:r>
        <w:t xml:space="preserve">музыкальный центр, </w:t>
      </w:r>
      <w:r w:rsidRPr="00431F4B">
        <w:t xml:space="preserve">стол, стулья, учебные, </w:t>
      </w:r>
      <w:r>
        <w:t xml:space="preserve"> </w:t>
      </w:r>
      <w:r w:rsidRPr="00431F4B">
        <w:t>н</w:t>
      </w:r>
      <w:r>
        <w:t>аглядные пособия, стенды.</w:t>
      </w:r>
      <w:r w:rsidRPr="00431F4B">
        <w:t xml:space="preserve"> </w:t>
      </w:r>
    </w:p>
    <w:p w:rsidR="00315697" w:rsidRPr="00F10B97" w:rsidRDefault="00315697" w:rsidP="003E2C2F">
      <w:pPr>
        <w:pStyle w:val="NoSpacing"/>
        <w:jc w:val="both"/>
      </w:pPr>
    </w:p>
    <w:sectPr w:rsidR="00315697" w:rsidRPr="00F10B97" w:rsidSect="003A4F76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5697" w:rsidRDefault="00315697">
      <w:r>
        <w:separator/>
      </w:r>
    </w:p>
  </w:endnote>
  <w:endnote w:type="continuationSeparator" w:id="1">
    <w:p w:rsidR="00315697" w:rsidRDefault="003156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MT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697" w:rsidRDefault="00315697" w:rsidP="00B027E5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315697" w:rsidRDefault="00315697" w:rsidP="003A4F7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5697" w:rsidRDefault="00315697">
      <w:r>
        <w:separator/>
      </w:r>
    </w:p>
  </w:footnote>
  <w:footnote w:type="continuationSeparator" w:id="1">
    <w:p w:rsidR="00315697" w:rsidRDefault="0031569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B5B82"/>
    <w:multiLevelType w:val="hybridMultilevel"/>
    <w:tmpl w:val="96AA6BC6"/>
    <w:lvl w:ilvl="0" w:tplc="923EE22E">
      <w:start w:val="1"/>
      <w:numFmt w:val="decimal"/>
      <w:lvlText w:val="%1."/>
      <w:lvlJc w:val="left"/>
      <w:pPr>
        <w:ind w:left="405" w:hanging="360"/>
      </w:pPr>
      <w:rPr>
        <w:rFonts w:eastAsia="Times New Roman" w:cs="Times New Roman" w:hint="default"/>
        <w:b w:val="0"/>
        <w:bCs w:val="0"/>
        <w:i w:val="0"/>
        <w:iCs w:val="0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12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4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6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8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0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2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4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65" w:hanging="180"/>
      </w:pPr>
      <w:rPr>
        <w:rFonts w:cs="Times New Roman"/>
      </w:rPr>
    </w:lvl>
  </w:abstractNum>
  <w:abstractNum w:abstractNumId="1">
    <w:nsid w:val="140D71A0"/>
    <w:multiLevelType w:val="hybridMultilevel"/>
    <w:tmpl w:val="A8D0B70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4A221B1"/>
    <w:multiLevelType w:val="hybridMultilevel"/>
    <w:tmpl w:val="BCEEAF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AF3029B"/>
    <w:multiLevelType w:val="hybridMultilevel"/>
    <w:tmpl w:val="A248489A"/>
    <w:lvl w:ilvl="0" w:tplc="B5201AA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0E23049"/>
    <w:multiLevelType w:val="hybridMultilevel"/>
    <w:tmpl w:val="BC6E5B92"/>
    <w:lvl w:ilvl="0" w:tplc="E5DA665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2B852DE"/>
    <w:multiLevelType w:val="hybridMultilevel"/>
    <w:tmpl w:val="ADF08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4AA7A68"/>
    <w:multiLevelType w:val="hybridMultilevel"/>
    <w:tmpl w:val="709A1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118C8"/>
    <w:rsid w:val="0000473E"/>
    <w:rsid w:val="000118C8"/>
    <w:rsid w:val="00012522"/>
    <w:rsid w:val="0004559A"/>
    <w:rsid w:val="000542BA"/>
    <w:rsid w:val="000605DD"/>
    <w:rsid w:val="00071124"/>
    <w:rsid w:val="00082C14"/>
    <w:rsid w:val="00095507"/>
    <w:rsid w:val="00095569"/>
    <w:rsid w:val="000B7AA1"/>
    <w:rsid w:val="000C07DC"/>
    <w:rsid w:val="000C4460"/>
    <w:rsid w:val="000C4BE2"/>
    <w:rsid w:val="000E2B83"/>
    <w:rsid w:val="000E2E4F"/>
    <w:rsid w:val="000F3419"/>
    <w:rsid w:val="001015B3"/>
    <w:rsid w:val="0011385F"/>
    <w:rsid w:val="0017404B"/>
    <w:rsid w:val="001B10B9"/>
    <w:rsid w:val="001D29DD"/>
    <w:rsid w:val="001D3A75"/>
    <w:rsid w:val="001E7D6F"/>
    <w:rsid w:val="001F7A04"/>
    <w:rsid w:val="002553B2"/>
    <w:rsid w:val="00284199"/>
    <w:rsid w:val="0028758E"/>
    <w:rsid w:val="002B703E"/>
    <w:rsid w:val="002C3382"/>
    <w:rsid w:val="002E09A0"/>
    <w:rsid w:val="002F0FDD"/>
    <w:rsid w:val="00313D57"/>
    <w:rsid w:val="00315697"/>
    <w:rsid w:val="00362204"/>
    <w:rsid w:val="0037635A"/>
    <w:rsid w:val="003951DA"/>
    <w:rsid w:val="003A4F76"/>
    <w:rsid w:val="003E2C2F"/>
    <w:rsid w:val="003E4962"/>
    <w:rsid w:val="003E51BE"/>
    <w:rsid w:val="003F6321"/>
    <w:rsid w:val="00421C8F"/>
    <w:rsid w:val="00421EDB"/>
    <w:rsid w:val="00431F4B"/>
    <w:rsid w:val="00441514"/>
    <w:rsid w:val="0046336A"/>
    <w:rsid w:val="004941CE"/>
    <w:rsid w:val="004A7747"/>
    <w:rsid w:val="004B26AC"/>
    <w:rsid w:val="004D0353"/>
    <w:rsid w:val="004E76D3"/>
    <w:rsid w:val="004F1C21"/>
    <w:rsid w:val="00514309"/>
    <w:rsid w:val="005179B9"/>
    <w:rsid w:val="00522853"/>
    <w:rsid w:val="00535E32"/>
    <w:rsid w:val="00556198"/>
    <w:rsid w:val="005C11F7"/>
    <w:rsid w:val="005E172B"/>
    <w:rsid w:val="005E53C7"/>
    <w:rsid w:val="005F68FB"/>
    <w:rsid w:val="00606381"/>
    <w:rsid w:val="00631CDF"/>
    <w:rsid w:val="00646131"/>
    <w:rsid w:val="00671291"/>
    <w:rsid w:val="006722E6"/>
    <w:rsid w:val="00682006"/>
    <w:rsid w:val="00687A77"/>
    <w:rsid w:val="00694087"/>
    <w:rsid w:val="006E1133"/>
    <w:rsid w:val="006E44CD"/>
    <w:rsid w:val="00713873"/>
    <w:rsid w:val="00755F5F"/>
    <w:rsid w:val="00786751"/>
    <w:rsid w:val="007C434F"/>
    <w:rsid w:val="007C436B"/>
    <w:rsid w:val="007D0670"/>
    <w:rsid w:val="007D1111"/>
    <w:rsid w:val="007D3464"/>
    <w:rsid w:val="007D68FA"/>
    <w:rsid w:val="007E26C0"/>
    <w:rsid w:val="007E5A8F"/>
    <w:rsid w:val="007E6334"/>
    <w:rsid w:val="007F6FCE"/>
    <w:rsid w:val="00802242"/>
    <w:rsid w:val="00810A40"/>
    <w:rsid w:val="00816F9B"/>
    <w:rsid w:val="008402E1"/>
    <w:rsid w:val="00840E7C"/>
    <w:rsid w:val="00841D5A"/>
    <w:rsid w:val="008606D4"/>
    <w:rsid w:val="00885F0B"/>
    <w:rsid w:val="0089247C"/>
    <w:rsid w:val="008A01AA"/>
    <w:rsid w:val="008A353B"/>
    <w:rsid w:val="008A729D"/>
    <w:rsid w:val="00906900"/>
    <w:rsid w:val="00914015"/>
    <w:rsid w:val="0091414E"/>
    <w:rsid w:val="00922D44"/>
    <w:rsid w:val="00923341"/>
    <w:rsid w:val="00927BA3"/>
    <w:rsid w:val="009420F6"/>
    <w:rsid w:val="009814CB"/>
    <w:rsid w:val="009B3F37"/>
    <w:rsid w:val="009B42D1"/>
    <w:rsid w:val="009B4B0A"/>
    <w:rsid w:val="009B5D35"/>
    <w:rsid w:val="009C7A62"/>
    <w:rsid w:val="009D7355"/>
    <w:rsid w:val="009F1682"/>
    <w:rsid w:val="00A00046"/>
    <w:rsid w:val="00A11158"/>
    <w:rsid w:val="00A13A04"/>
    <w:rsid w:val="00A20497"/>
    <w:rsid w:val="00A30A92"/>
    <w:rsid w:val="00A4025E"/>
    <w:rsid w:val="00A54BBC"/>
    <w:rsid w:val="00A60DB2"/>
    <w:rsid w:val="00A6529B"/>
    <w:rsid w:val="00A7531D"/>
    <w:rsid w:val="00AA6D55"/>
    <w:rsid w:val="00AB3542"/>
    <w:rsid w:val="00AB4720"/>
    <w:rsid w:val="00AF6699"/>
    <w:rsid w:val="00AF7C9F"/>
    <w:rsid w:val="00B027E5"/>
    <w:rsid w:val="00B15CB9"/>
    <w:rsid w:val="00B239F6"/>
    <w:rsid w:val="00B3185F"/>
    <w:rsid w:val="00B40FFC"/>
    <w:rsid w:val="00B5074D"/>
    <w:rsid w:val="00B63CB8"/>
    <w:rsid w:val="00B75B6C"/>
    <w:rsid w:val="00B774F7"/>
    <w:rsid w:val="00B83452"/>
    <w:rsid w:val="00B94345"/>
    <w:rsid w:val="00B97F58"/>
    <w:rsid w:val="00BA2C80"/>
    <w:rsid w:val="00BB3A24"/>
    <w:rsid w:val="00BC4A9A"/>
    <w:rsid w:val="00BD1339"/>
    <w:rsid w:val="00BE000E"/>
    <w:rsid w:val="00BE1C9A"/>
    <w:rsid w:val="00BE5C12"/>
    <w:rsid w:val="00C17313"/>
    <w:rsid w:val="00C50F37"/>
    <w:rsid w:val="00CB08D1"/>
    <w:rsid w:val="00CB56DF"/>
    <w:rsid w:val="00CB790C"/>
    <w:rsid w:val="00CE4175"/>
    <w:rsid w:val="00CE523D"/>
    <w:rsid w:val="00CF0DC9"/>
    <w:rsid w:val="00CF545F"/>
    <w:rsid w:val="00CF596B"/>
    <w:rsid w:val="00D10EAA"/>
    <w:rsid w:val="00D166C4"/>
    <w:rsid w:val="00D51191"/>
    <w:rsid w:val="00D52452"/>
    <w:rsid w:val="00D659BE"/>
    <w:rsid w:val="00D8101B"/>
    <w:rsid w:val="00D85383"/>
    <w:rsid w:val="00D86B2C"/>
    <w:rsid w:val="00DD0019"/>
    <w:rsid w:val="00DF1FB3"/>
    <w:rsid w:val="00E11AD3"/>
    <w:rsid w:val="00E12907"/>
    <w:rsid w:val="00E33A95"/>
    <w:rsid w:val="00E34E69"/>
    <w:rsid w:val="00E40F86"/>
    <w:rsid w:val="00E657C9"/>
    <w:rsid w:val="00E74BF7"/>
    <w:rsid w:val="00E9054E"/>
    <w:rsid w:val="00E925F5"/>
    <w:rsid w:val="00EA0EDC"/>
    <w:rsid w:val="00EC26F4"/>
    <w:rsid w:val="00EC56A0"/>
    <w:rsid w:val="00ED4EF5"/>
    <w:rsid w:val="00F10B97"/>
    <w:rsid w:val="00F12BAB"/>
    <w:rsid w:val="00F15FE8"/>
    <w:rsid w:val="00F570FA"/>
    <w:rsid w:val="00F92CD8"/>
    <w:rsid w:val="00FB68EF"/>
    <w:rsid w:val="00FB6920"/>
    <w:rsid w:val="00FD1D82"/>
    <w:rsid w:val="00FD24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18C8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3E4962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F6699"/>
    <w:rPr>
      <w:rFonts w:ascii="Cambria" w:hAnsi="Cambria" w:cs="Times New Roman"/>
      <w:b/>
      <w:bCs/>
      <w:kern w:val="32"/>
      <w:sz w:val="32"/>
      <w:szCs w:val="32"/>
    </w:rPr>
  </w:style>
  <w:style w:type="paragraph" w:styleId="NormalWeb">
    <w:name w:val="Normal (Web)"/>
    <w:basedOn w:val="Normal"/>
    <w:uiPriority w:val="99"/>
    <w:rsid w:val="000118C8"/>
    <w:pPr>
      <w:spacing w:before="100" w:beforeAutospacing="1" w:after="119"/>
    </w:pPr>
  </w:style>
  <w:style w:type="paragraph" w:styleId="ListParagraph">
    <w:name w:val="List Paragraph"/>
    <w:basedOn w:val="Normal"/>
    <w:uiPriority w:val="99"/>
    <w:qFormat/>
    <w:rsid w:val="00646131"/>
    <w:pPr>
      <w:ind w:left="720"/>
    </w:pPr>
  </w:style>
  <w:style w:type="paragraph" w:customStyle="1" w:styleId="Style4">
    <w:name w:val="Style4"/>
    <w:basedOn w:val="Normal"/>
    <w:uiPriority w:val="99"/>
    <w:rsid w:val="0011385F"/>
    <w:pPr>
      <w:widowControl w:val="0"/>
      <w:autoSpaceDE w:val="0"/>
      <w:autoSpaceDN w:val="0"/>
      <w:adjustRightInd w:val="0"/>
      <w:spacing w:line="462" w:lineRule="exact"/>
      <w:ind w:firstLine="686"/>
      <w:jc w:val="both"/>
    </w:pPr>
  </w:style>
  <w:style w:type="paragraph" w:styleId="BodyText">
    <w:name w:val="Body Text"/>
    <w:basedOn w:val="Normal"/>
    <w:link w:val="BodyTextChar"/>
    <w:uiPriority w:val="99"/>
    <w:rsid w:val="00687A77"/>
    <w:pPr>
      <w:widowControl w:val="0"/>
      <w:autoSpaceDE w:val="0"/>
      <w:autoSpaceDN w:val="0"/>
      <w:adjustRightInd w:val="0"/>
    </w:pPr>
    <w:rPr>
      <w:rFonts w:ascii="Arial" w:eastAsia="Calibri" w:hAnsi="Arial" w:cs="Arial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687A77"/>
    <w:rPr>
      <w:rFonts w:ascii="Arial" w:hAnsi="Arial" w:cs="Arial"/>
      <w:sz w:val="28"/>
      <w:szCs w:val="28"/>
      <w:lang w:eastAsia="ru-RU"/>
    </w:rPr>
  </w:style>
  <w:style w:type="paragraph" w:customStyle="1" w:styleId="21">
    <w:name w:val="Основной текст (2)1"/>
    <w:basedOn w:val="Normal"/>
    <w:uiPriority w:val="99"/>
    <w:rsid w:val="00687A77"/>
    <w:pPr>
      <w:shd w:val="clear" w:color="auto" w:fill="FFFFFF"/>
      <w:spacing w:after="1860" w:line="322" w:lineRule="exact"/>
      <w:jc w:val="both"/>
    </w:pPr>
    <w:rPr>
      <w:rFonts w:eastAsia="Calibri"/>
      <w:b/>
      <w:bCs/>
      <w:spacing w:val="-1"/>
      <w:sz w:val="25"/>
      <w:szCs w:val="25"/>
    </w:rPr>
  </w:style>
  <w:style w:type="character" w:customStyle="1" w:styleId="a">
    <w:name w:val="Подпись к таблице"/>
    <w:basedOn w:val="DefaultParagraphFont"/>
    <w:uiPriority w:val="99"/>
    <w:rsid w:val="00687A77"/>
    <w:rPr>
      <w:rFonts w:ascii="Times New Roman" w:hAnsi="Times New Roman" w:cs="Times New Roman"/>
      <w:b/>
      <w:bCs/>
      <w:i/>
      <w:iCs/>
      <w:spacing w:val="0"/>
      <w:sz w:val="25"/>
      <w:szCs w:val="25"/>
      <w:u w:val="single"/>
    </w:rPr>
  </w:style>
  <w:style w:type="table" w:styleId="TableGrid">
    <w:name w:val="Table Grid"/>
    <w:basedOn w:val="TableNormal"/>
    <w:uiPriority w:val="99"/>
    <w:rsid w:val="00687A77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2">
    <w:name w:val="Body Text Indent 2"/>
    <w:basedOn w:val="Normal"/>
    <w:link w:val="BodyTextIndent2Char"/>
    <w:uiPriority w:val="99"/>
    <w:rsid w:val="00CF0DC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CF0DC9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3A4F76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17313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3A4F76"/>
    <w:rPr>
      <w:rFonts w:cs="Times New Roman"/>
    </w:rPr>
  </w:style>
  <w:style w:type="paragraph" w:styleId="NoSpacing">
    <w:name w:val="No Spacing"/>
    <w:uiPriority w:val="99"/>
    <w:qFormat/>
    <w:rsid w:val="002F0FDD"/>
    <w:rPr>
      <w:rFonts w:ascii="Times New Roman" w:eastAsia="Times New Roman" w:hAnsi="Times New Roman"/>
      <w:sz w:val="24"/>
      <w:szCs w:val="24"/>
    </w:rPr>
  </w:style>
  <w:style w:type="paragraph" w:customStyle="1" w:styleId="a0">
    <w:name w:val="Заголовок МОЙ"/>
    <w:basedOn w:val="Normal"/>
    <w:next w:val="Heading1"/>
    <w:uiPriority w:val="99"/>
    <w:rsid w:val="003E4962"/>
    <w:pPr>
      <w:widowControl w:val="0"/>
      <w:autoSpaceDE w:val="0"/>
      <w:autoSpaceDN w:val="0"/>
      <w:adjustRightInd w:val="0"/>
      <w:spacing w:line="360" w:lineRule="auto"/>
      <w:ind w:firstLine="709"/>
      <w:jc w:val="center"/>
    </w:pPr>
    <w:rPr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1402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2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2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2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2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2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2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2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2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2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02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155</TotalTime>
  <Pages>19</Pages>
  <Words>5197</Words>
  <Characters>29623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автономное  образовательное учреждение</dc:title>
  <dc:subject/>
  <dc:creator>1</dc:creator>
  <cp:keywords/>
  <dc:description/>
  <cp:lastModifiedBy>Microsoft</cp:lastModifiedBy>
  <cp:revision>39</cp:revision>
  <cp:lastPrinted>2016-01-26T12:05:00Z</cp:lastPrinted>
  <dcterms:created xsi:type="dcterms:W3CDTF">2015-03-16T06:58:00Z</dcterms:created>
  <dcterms:modified xsi:type="dcterms:W3CDTF">2019-01-28T07:09:00Z</dcterms:modified>
</cp:coreProperties>
</file>